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8659" w14:textId="77777777" w:rsid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</w:p>
    <w:p w14:paraId="4FE6C55F" w14:textId="77777777" w:rsidR="00D308C0" w:rsidRPr="00E153CA" w:rsidRDefault="00D308C0" w:rsidP="00D308C0">
      <w:pPr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STATE OF WYOMING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 xml:space="preserve">IN THE </w:t>
      </w:r>
      <w:r>
        <w:rPr>
          <w:rFonts w:ascii="Times New Roman" w:hAnsi="Times New Roman" w:cs="Times New Roman"/>
          <w:szCs w:val="24"/>
        </w:rPr>
        <w:t>CIRCUIT</w:t>
      </w:r>
      <w:r w:rsidRPr="00E153CA">
        <w:rPr>
          <w:rFonts w:ascii="Times New Roman" w:hAnsi="Times New Roman" w:cs="Times New Roman"/>
          <w:szCs w:val="24"/>
        </w:rPr>
        <w:t xml:space="preserve"> COURT OF THE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 ss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____________ JUDICIAL DISTRICT</w:t>
      </w:r>
      <w:r w:rsidRPr="00E153CA">
        <w:rPr>
          <w:rFonts w:ascii="Times New Roman" w:hAnsi="Times New Roman" w:cs="Times New Roman"/>
          <w:szCs w:val="24"/>
        </w:rPr>
        <w:br/>
        <w:t>COUNTY OF 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632E9A76" w14:textId="77777777" w:rsidR="00D308C0" w:rsidRPr="00E153CA" w:rsidRDefault="00D308C0" w:rsidP="00D308C0">
      <w:pPr>
        <w:spacing w:line="240" w:lineRule="auto"/>
        <w:rPr>
          <w:rFonts w:ascii="Times New Roman" w:hAnsi="Times New Roman" w:cs="Times New Roman"/>
          <w:szCs w:val="24"/>
        </w:rPr>
      </w:pPr>
    </w:p>
    <w:p w14:paraId="0DE88F9D" w14:textId="77777777" w:rsidR="00D308C0" w:rsidRPr="00E153CA" w:rsidRDefault="00D308C0" w:rsidP="00D308C0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(Judgment Creditor)</w:t>
      </w:r>
      <w:r w:rsidRPr="00E153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Plaintiff,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  <w:t>CIVIL CASE NO.: ______________</w:t>
      </w:r>
      <w:r w:rsidRPr="00E153CA">
        <w:rPr>
          <w:rFonts w:ascii="Times New Roman" w:hAnsi="Times New Roman" w:cs="Times New Roman"/>
          <w:szCs w:val="24"/>
        </w:rPr>
        <w:br/>
        <w:t>v.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(Judgment Debtor)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Defendant.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28BCED7C" w14:textId="3DAA5A5C" w:rsidR="00D308C0" w:rsidRPr="00D308C0" w:rsidRDefault="00D308C0" w:rsidP="00D04E7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9DA29C" wp14:editId="0B73F5A5">
                <wp:simplePos x="0" y="0"/>
                <wp:positionH relativeFrom="margin">
                  <wp:posOffset>-3810</wp:posOffset>
                </wp:positionH>
                <wp:positionV relativeFrom="page">
                  <wp:posOffset>3885565</wp:posOffset>
                </wp:positionV>
                <wp:extent cx="64674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4584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3pt,305.95pt" to="508.95pt,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" strokecolor="windowText" strokeweight="1.5pt">
                <v:stroke joinstyle="miter"/>
                <w10:wrap anchorx="margin" anchory="page"/>
              </v:line>
            </w:pict>
          </mc:Fallback>
        </mc:AlternateContent>
      </w:r>
      <w:r w:rsidRPr="00E153CA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ORDER</w:t>
      </w: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36C8A" wp14:editId="6A87F3C6">
                <wp:simplePos x="0" y="0"/>
                <wp:positionH relativeFrom="margin">
                  <wp:posOffset>15240</wp:posOffset>
                </wp:positionH>
                <wp:positionV relativeFrom="page">
                  <wp:posOffset>4286250</wp:posOffset>
                </wp:positionV>
                <wp:extent cx="64484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5F020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2pt,337.5pt" to="508.95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" strokecolor="windowText" strokeweight="1.5pt">
                <v:stroke joinstyle="miter"/>
                <w10:wrap anchorx="margin" anchory="page"/>
              </v:line>
            </w:pict>
          </mc:Fallback>
        </mc:AlternateContent>
      </w:r>
      <w:r w:rsidR="00D04E71">
        <w:rPr>
          <w:rFonts w:ascii="Times New Roman" w:hAnsi="Times New Roman" w:cs="Times New Roman"/>
          <w:b/>
          <w:sz w:val="24"/>
          <w:szCs w:val="24"/>
        </w:rPr>
        <w:t xml:space="preserve"> SETTING HEARING</w:t>
      </w:r>
    </w:p>
    <w:p w14:paraId="03481DC3" w14:textId="5A0DB924" w:rsidR="00C748B9" w:rsidRDefault="00D308C0" w:rsidP="00D308C0">
      <w:pPr>
        <w:jc w:val="both"/>
        <w:rPr>
          <w:rFonts w:ascii="Times New Roman" w:hAnsi="Times New Roman" w:cs="Times New Roman"/>
          <w:sz w:val="24"/>
        </w:rPr>
      </w:pPr>
      <w:r w:rsidRPr="00D308C0">
        <w:rPr>
          <w:sz w:val="24"/>
        </w:rPr>
        <w:tab/>
      </w:r>
      <w:r w:rsidRPr="00D308C0">
        <w:rPr>
          <w:rFonts w:ascii="Times New Roman" w:hAnsi="Times New Roman" w:cs="Times New Roman"/>
          <w:b/>
          <w:sz w:val="24"/>
        </w:rPr>
        <w:t>THIS MATTER</w:t>
      </w:r>
      <w:r w:rsidRPr="00D308C0">
        <w:rPr>
          <w:rFonts w:ascii="Times New Roman" w:hAnsi="Times New Roman" w:cs="Times New Roman"/>
          <w:sz w:val="24"/>
        </w:rPr>
        <w:t xml:space="preserve"> </w:t>
      </w:r>
      <w:r w:rsidR="00DD2FB0">
        <w:rPr>
          <w:rFonts w:ascii="Times New Roman" w:hAnsi="Times New Roman" w:cs="Times New Roman"/>
          <w:sz w:val="24"/>
        </w:rPr>
        <w:t>came</w:t>
      </w:r>
      <w:r w:rsidRPr="00D308C0">
        <w:rPr>
          <w:rFonts w:ascii="Times New Roman" w:hAnsi="Times New Roman" w:cs="Times New Roman"/>
          <w:sz w:val="24"/>
        </w:rPr>
        <w:t xml:space="preserve"> before the Court on the </w:t>
      </w:r>
      <w:r w:rsidR="00C63A4D">
        <w:rPr>
          <w:rFonts w:ascii="Times New Roman" w:hAnsi="Times New Roman" w:cs="Times New Roman"/>
          <w:sz w:val="24"/>
        </w:rPr>
        <w:t>J</w:t>
      </w:r>
      <w:r w:rsidRPr="00D308C0">
        <w:rPr>
          <w:rFonts w:ascii="Times New Roman" w:hAnsi="Times New Roman" w:cs="Times New Roman"/>
          <w:sz w:val="24"/>
        </w:rPr>
        <w:t xml:space="preserve">udgment </w:t>
      </w:r>
      <w:r w:rsidR="00C63A4D">
        <w:rPr>
          <w:rFonts w:ascii="Times New Roman" w:hAnsi="Times New Roman" w:cs="Times New Roman"/>
          <w:sz w:val="24"/>
        </w:rPr>
        <w:t>D</w:t>
      </w:r>
      <w:r w:rsidRPr="00D308C0">
        <w:rPr>
          <w:rFonts w:ascii="Times New Roman" w:hAnsi="Times New Roman" w:cs="Times New Roman"/>
          <w:sz w:val="24"/>
        </w:rPr>
        <w:t xml:space="preserve">ebtor’s Objection to Garnishment and Request for Hearing, NOW </w:t>
      </w:r>
      <w:proofErr w:type="gramStart"/>
      <w:r w:rsidRPr="00D308C0">
        <w:rPr>
          <w:rFonts w:ascii="Times New Roman" w:hAnsi="Times New Roman" w:cs="Times New Roman"/>
          <w:sz w:val="24"/>
        </w:rPr>
        <w:t>THEREFORE;</w:t>
      </w:r>
      <w:proofErr w:type="gramEnd"/>
    </w:p>
    <w:p w14:paraId="51639DD9" w14:textId="48B9D6E2" w:rsidR="00497B6D" w:rsidRPr="00D308C0" w:rsidRDefault="007413A2" w:rsidP="00D91EA1">
      <w:pPr>
        <w:ind w:right="54"/>
        <w:jc w:val="both"/>
        <w:rPr>
          <w:rFonts w:ascii="Times New Roman" w:hAnsi="Times New Roman" w:cs="Times New Roman"/>
          <w:sz w:val="24"/>
        </w:rPr>
      </w:pPr>
      <w:r w:rsidRPr="000549C4">
        <w:rPr>
          <w:rFonts w:ascii="Arial" w:hAnsi="Arial" w:cs="Arial"/>
          <w:b/>
          <w:sz w:val="36"/>
          <w:szCs w:val="36"/>
        </w:rPr>
        <w:t>□</w:t>
      </w:r>
      <w:r w:rsidRPr="0078721B">
        <w:rPr>
          <w:rFonts w:ascii="Times New Roman" w:hAnsi="Times New Roman" w:cs="Times New Roman"/>
          <w:b/>
          <w:sz w:val="24"/>
        </w:rPr>
        <w:tab/>
      </w:r>
      <w:r w:rsidR="00586A57" w:rsidRPr="00D308C0">
        <w:rPr>
          <w:rFonts w:ascii="Times New Roman" w:hAnsi="Times New Roman" w:cs="Times New Roman"/>
          <w:b/>
          <w:sz w:val="24"/>
          <w:u w:val="single"/>
        </w:rPr>
        <w:t>IT IS HEREBY ORDERED</w:t>
      </w:r>
      <w:r w:rsidR="00586A57" w:rsidRPr="00D308C0">
        <w:rPr>
          <w:rFonts w:ascii="Times New Roman" w:hAnsi="Times New Roman" w:cs="Times New Roman"/>
          <w:sz w:val="24"/>
        </w:rPr>
        <w:t xml:space="preserve"> that the </w:t>
      </w:r>
      <w:r w:rsidR="00586A57">
        <w:rPr>
          <w:rFonts w:ascii="Times New Roman" w:hAnsi="Times New Roman" w:cs="Times New Roman"/>
          <w:sz w:val="24"/>
        </w:rPr>
        <w:t>J</w:t>
      </w:r>
      <w:r w:rsidR="00586A57" w:rsidRPr="00D308C0">
        <w:rPr>
          <w:rFonts w:ascii="Times New Roman" w:hAnsi="Times New Roman" w:cs="Times New Roman"/>
          <w:sz w:val="24"/>
        </w:rPr>
        <w:t xml:space="preserve">udgment </w:t>
      </w:r>
      <w:r w:rsidR="00586A57">
        <w:rPr>
          <w:rFonts w:ascii="Times New Roman" w:hAnsi="Times New Roman" w:cs="Times New Roman"/>
          <w:sz w:val="24"/>
        </w:rPr>
        <w:t>D</w:t>
      </w:r>
      <w:r w:rsidR="00586A57" w:rsidRPr="00D308C0">
        <w:rPr>
          <w:rFonts w:ascii="Times New Roman" w:hAnsi="Times New Roman" w:cs="Times New Roman"/>
          <w:sz w:val="24"/>
        </w:rPr>
        <w:t xml:space="preserve">ebtor’s request for hearing be and is hereby </w:t>
      </w:r>
      <w:r w:rsidR="000549C4">
        <w:rPr>
          <w:rFonts w:ascii="Times New Roman" w:hAnsi="Times New Roman" w:cs="Times New Roman"/>
          <w:sz w:val="24"/>
        </w:rPr>
        <w:t>denied</w:t>
      </w:r>
      <w:r w:rsidR="004B6295">
        <w:rPr>
          <w:rFonts w:ascii="Times New Roman" w:hAnsi="Times New Roman" w:cs="Times New Roman"/>
          <w:sz w:val="24"/>
        </w:rPr>
        <w:t>.</w:t>
      </w:r>
    </w:p>
    <w:p w14:paraId="66EA076A" w14:textId="273B6A8D" w:rsidR="00D308C0" w:rsidRDefault="000549C4" w:rsidP="00D308C0">
      <w:pPr>
        <w:jc w:val="both"/>
        <w:rPr>
          <w:rFonts w:ascii="Times New Roman" w:hAnsi="Times New Roman" w:cs="Times New Roman"/>
          <w:sz w:val="24"/>
        </w:rPr>
      </w:pPr>
      <w:r w:rsidRPr="000549C4">
        <w:rPr>
          <w:rFonts w:ascii="Arial" w:hAnsi="Arial" w:cs="Arial"/>
          <w:b/>
          <w:sz w:val="36"/>
          <w:szCs w:val="36"/>
        </w:rPr>
        <w:t>□</w:t>
      </w:r>
      <w:r w:rsidR="00D308C0" w:rsidRPr="00D308C0">
        <w:rPr>
          <w:rFonts w:ascii="Times New Roman" w:hAnsi="Times New Roman" w:cs="Times New Roman"/>
          <w:sz w:val="24"/>
        </w:rPr>
        <w:tab/>
      </w:r>
      <w:r w:rsidR="00D308C0" w:rsidRPr="00D308C0">
        <w:rPr>
          <w:rFonts w:ascii="Times New Roman" w:hAnsi="Times New Roman" w:cs="Times New Roman"/>
          <w:b/>
          <w:sz w:val="24"/>
          <w:u w:val="single"/>
        </w:rPr>
        <w:t>IT IS HEREBY ORDERED</w:t>
      </w:r>
      <w:r w:rsidR="00D308C0" w:rsidRPr="00D308C0">
        <w:rPr>
          <w:rFonts w:ascii="Times New Roman" w:hAnsi="Times New Roman" w:cs="Times New Roman"/>
          <w:sz w:val="24"/>
        </w:rPr>
        <w:t xml:space="preserve"> that the </w:t>
      </w:r>
      <w:r w:rsidR="00C63A4D">
        <w:rPr>
          <w:rFonts w:ascii="Times New Roman" w:hAnsi="Times New Roman" w:cs="Times New Roman"/>
          <w:sz w:val="24"/>
        </w:rPr>
        <w:t>J</w:t>
      </w:r>
      <w:r w:rsidR="00D308C0" w:rsidRPr="00D308C0">
        <w:rPr>
          <w:rFonts w:ascii="Times New Roman" w:hAnsi="Times New Roman" w:cs="Times New Roman"/>
          <w:sz w:val="24"/>
        </w:rPr>
        <w:t xml:space="preserve">udgment </w:t>
      </w:r>
      <w:r w:rsidR="00C63A4D">
        <w:rPr>
          <w:rFonts w:ascii="Times New Roman" w:hAnsi="Times New Roman" w:cs="Times New Roman"/>
          <w:sz w:val="24"/>
        </w:rPr>
        <w:t>D</w:t>
      </w:r>
      <w:r w:rsidR="00D308C0" w:rsidRPr="00D308C0">
        <w:rPr>
          <w:rFonts w:ascii="Times New Roman" w:hAnsi="Times New Roman" w:cs="Times New Roman"/>
          <w:sz w:val="24"/>
        </w:rPr>
        <w:t xml:space="preserve">ebtor’s request for hearing be and is hereby set for </w:t>
      </w:r>
      <w:r w:rsidR="00D308C0">
        <w:rPr>
          <w:rFonts w:ascii="Times New Roman" w:hAnsi="Times New Roman" w:cs="Times New Roman"/>
          <w:sz w:val="24"/>
        </w:rPr>
        <w:t>a hearing:</w:t>
      </w:r>
    </w:p>
    <w:p w14:paraId="3B2B659E" w14:textId="77777777" w:rsid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DATE: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0AE63EC3" w14:textId="77777777" w:rsid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TIME: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3E026295" w14:textId="77777777" w:rsidR="00D308C0" w:rsidRDefault="00D308C0" w:rsidP="00D308C0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LOCATION: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7C8CBA41" w14:textId="77777777" w:rsid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3DD23E6F" w14:textId="0514F730" w:rsidR="00D308C0" w:rsidRDefault="00D308C0" w:rsidP="00D308C0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45B1F4AD" w14:textId="77777777" w:rsid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</w:p>
    <w:p w14:paraId="57046E35" w14:textId="77777777" w:rsid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DONE this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day of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, 20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.</w:t>
      </w:r>
    </w:p>
    <w:p w14:paraId="6004CD88" w14:textId="77777777" w:rsid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34DB1EC" w14:textId="77777777" w:rsidR="00D308C0" w:rsidRP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BY: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Judge/Magistrate/Commissioner/Clerk</w:t>
      </w:r>
    </w:p>
    <w:p w14:paraId="46AF8A91" w14:textId="77777777" w:rsidR="00D308C0" w:rsidRP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</w:p>
    <w:p w14:paraId="5763C2BA" w14:textId="77777777" w:rsidR="00D308C0" w:rsidRPr="00D308C0" w:rsidRDefault="00D308C0" w:rsidP="00D308C0">
      <w:pPr>
        <w:jc w:val="both"/>
        <w:rPr>
          <w:rFonts w:ascii="Times New Roman" w:hAnsi="Times New Roman" w:cs="Times New Roman"/>
          <w:sz w:val="24"/>
        </w:rPr>
      </w:pPr>
    </w:p>
    <w:sectPr w:rsidR="00D308C0" w:rsidRPr="00D308C0" w:rsidSect="0030099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9B"/>
    <w:rsid w:val="000549C4"/>
    <w:rsid w:val="0030099B"/>
    <w:rsid w:val="00497B6D"/>
    <w:rsid w:val="004B6295"/>
    <w:rsid w:val="00586A57"/>
    <w:rsid w:val="00630BE2"/>
    <w:rsid w:val="00633E96"/>
    <w:rsid w:val="007413A2"/>
    <w:rsid w:val="00785351"/>
    <w:rsid w:val="0078721B"/>
    <w:rsid w:val="007D1163"/>
    <w:rsid w:val="00802B2E"/>
    <w:rsid w:val="00840657"/>
    <w:rsid w:val="00950718"/>
    <w:rsid w:val="00C0555E"/>
    <w:rsid w:val="00C2063D"/>
    <w:rsid w:val="00C63A4D"/>
    <w:rsid w:val="00C748B9"/>
    <w:rsid w:val="00D04E71"/>
    <w:rsid w:val="00D308C0"/>
    <w:rsid w:val="00D91EA1"/>
    <w:rsid w:val="00DD2FB0"/>
    <w:rsid w:val="00E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067E"/>
  <w15:chartTrackingRefBased/>
  <w15:docId w15:val="{D981AA4A-1B63-4C9C-83D7-7FBF1EB9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Girolami, Crystal</dc:creator>
  <cp:keywords/>
  <dc:description/>
  <cp:lastModifiedBy>Munger, Ronda</cp:lastModifiedBy>
  <cp:revision>13</cp:revision>
  <dcterms:created xsi:type="dcterms:W3CDTF">2019-05-14T17:52:00Z</dcterms:created>
  <dcterms:modified xsi:type="dcterms:W3CDTF">2021-05-26T17:53:00Z</dcterms:modified>
</cp:coreProperties>
</file>