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5EDE" w14:textId="77777777" w:rsidR="005F1345" w:rsidRPr="005F1345" w:rsidRDefault="005F1345" w:rsidP="000957D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5F1345">
        <w:t>STATE OF WYOMING</w:t>
      </w:r>
      <w:r w:rsidRPr="005F1345">
        <w:tab/>
        <w:t>)</w:t>
      </w:r>
      <w:r w:rsidRPr="005F1345">
        <w:tab/>
        <w:t>IN THE DISTRICT COURT</w:t>
      </w:r>
    </w:p>
    <w:p w14:paraId="49164E14" w14:textId="77777777" w:rsidR="005F1345" w:rsidRPr="005F1345" w:rsidRDefault="005F1345" w:rsidP="000957D1">
      <w:pPr>
        <w:widowControl w:val="0"/>
        <w:autoSpaceDE w:val="0"/>
        <w:autoSpaceDN w:val="0"/>
        <w:jc w:val="both"/>
      </w:pPr>
      <w:r w:rsidRPr="005F1345">
        <w:tab/>
      </w:r>
      <w:r w:rsidRPr="005F1345">
        <w:tab/>
      </w:r>
      <w:r w:rsidRPr="005F1345">
        <w:tab/>
      </w:r>
      <w:r w:rsidRPr="005F1345">
        <w:tab/>
      </w:r>
      <w:r w:rsidRPr="005F1345">
        <w:tab/>
        <w:t xml:space="preserve">) </w:t>
      </w:r>
      <w:proofErr w:type="gramStart"/>
      <w:r w:rsidRPr="005F1345">
        <w:t>ss</w:t>
      </w:r>
      <w:proofErr w:type="gramEnd"/>
    </w:p>
    <w:p w14:paraId="77BE3086" w14:textId="77777777" w:rsidR="005F1345" w:rsidRPr="005F1345" w:rsidRDefault="005F1345" w:rsidP="000957D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5F1345">
        <w:t>COUNTY OF ________________</w:t>
      </w:r>
      <w:r w:rsidRPr="005F1345">
        <w:tab/>
        <w:t>)</w:t>
      </w:r>
      <w:r w:rsidRPr="005F1345">
        <w:tab/>
        <w:t>_______________ JUDICIAL DISTRICT</w:t>
      </w:r>
    </w:p>
    <w:p w14:paraId="56588E06" w14:textId="77777777" w:rsidR="005F1345" w:rsidRPr="005F1345" w:rsidRDefault="005F1345" w:rsidP="000957D1">
      <w:pPr>
        <w:widowControl w:val="0"/>
        <w:autoSpaceDE w:val="0"/>
        <w:autoSpaceDN w:val="0"/>
        <w:jc w:val="both"/>
      </w:pPr>
    </w:p>
    <w:p w14:paraId="1E4D5413" w14:textId="77777777" w:rsidR="005F1345" w:rsidRPr="005F1345" w:rsidRDefault="005F1345" w:rsidP="000957D1">
      <w:pPr>
        <w:widowControl w:val="0"/>
        <w:autoSpaceDE w:val="0"/>
        <w:autoSpaceDN w:val="0"/>
        <w:jc w:val="both"/>
      </w:pPr>
    </w:p>
    <w:p w14:paraId="179F12DA" w14:textId="77777777" w:rsidR="005F1345" w:rsidRPr="005F1345" w:rsidRDefault="005F1345" w:rsidP="000957D1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>IN THE MATTER of the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 xml:space="preserve">) </w:t>
      </w:r>
      <w:r w:rsidRPr="005F1345">
        <w:rPr>
          <w:rFonts w:eastAsia="Aptos"/>
          <w:kern w:val="2"/>
        </w:rPr>
        <w:tab/>
        <w:t>Case Number________________</w:t>
      </w:r>
    </w:p>
    <w:p w14:paraId="4CA306A4" w14:textId="77777777" w:rsidR="005F1345" w:rsidRPr="005F1345" w:rsidRDefault="005F1345" w:rsidP="00BD74B5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 xml:space="preserve">CHANGE OF NAME OF    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>)</w:t>
      </w:r>
    </w:p>
    <w:p w14:paraId="2542AC6E" w14:textId="77777777" w:rsidR="005F1345" w:rsidRPr="005F1345" w:rsidRDefault="005F1345" w:rsidP="00BD74B5">
      <w:pPr>
        <w:widowControl w:val="0"/>
        <w:autoSpaceDE w:val="0"/>
        <w:autoSpaceDN w:val="0"/>
        <w:spacing w:line="276" w:lineRule="auto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</w:rPr>
        <w:tab/>
        <w:t>)</w:t>
      </w:r>
      <w:r w:rsidRPr="005F1345">
        <w:rPr>
          <w:rFonts w:eastAsia="Aptos"/>
          <w:kern w:val="2"/>
        </w:rPr>
        <w:tab/>
        <w:t xml:space="preserve"> 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</w:p>
    <w:p w14:paraId="09DDAC31" w14:textId="77777777" w:rsidR="005F1345" w:rsidRPr="005F1345" w:rsidRDefault="005F1345" w:rsidP="000957D1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 xml:space="preserve">A Minor Child 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>)</w:t>
      </w:r>
    </w:p>
    <w:p w14:paraId="18237812" w14:textId="77777777" w:rsidR="005F1345" w:rsidRPr="005F1345" w:rsidRDefault="005F1345" w:rsidP="000957D1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>(current full name of child)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>)</w:t>
      </w:r>
    </w:p>
    <w:p w14:paraId="23C1FAB8" w14:textId="77777777" w:rsidR="005F1345" w:rsidRPr="005F1345" w:rsidRDefault="005F1345" w:rsidP="000957D1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>)</w:t>
      </w:r>
    </w:p>
    <w:p w14:paraId="63BC36D0" w14:textId="77777777" w:rsidR="005F1345" w:rsidRPr="005F1345" w:rsidRDefault="005F1345" w:rsidP="00BD74B5">
      <w:pPr>
        <w:widowControl w:val="0"/>
        <w:autoSpaceDE w:val="0"/>
        <w:autoSpaceDN w:val="0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</w:rPr>
        <w:t>By Next Friend</w:t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</w:r>
      <w:r w:rsidRPr="005F1345">
        <w:rPr>
          <w:rFonts w:eastAsia="Aptos"/>
          <w:kern w:val="2"/>
        </w:rPr>
        <w:tab/>
        <w:t>)</w:t>
      </w:r>
    </w:p>
    <w:p w14:paraId="468FBED3" w14:textId="77777777" w:rsidR="005F1345" w:rsidRPr="005F1345" w:rsidRDefault="005F1345" w:rsidP="00BD74B5">
      <w:pPr>
        <w:widowControl w:val="0"/>
        <w:autoSpaceDE w:val="0"/>
        <w:autoSpaceDN w:val="0"/>
        <w:spacing w:line="276" w:lineRule="auto"/>
        <w:jc w:val="both"/>
        <w:rPr>
          <w:rFonts w:eastAsia="Aptos"/>
          <w:kern w:val="2"/>
        </w:rPr>
      </w:pP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  <w:u w:val="single"/>
        </w:rPr>
        <w:tab/>
      </w:r>
      <w:r w:rsidRPr="005F1345">
        <w:rPr>
          <w:rFonts w:eastAsia="Aptos"/>
          <w:kern w:val="2"/>
        </w:rPr>
        <w:tab/>
        <w:t>)</w:t>
      </w:r>
    </w:p>
    <w:p w14:paraId="139888C2" w14:textId="77777777" w:rsidR="005F1345" w:rsidRPr="005F1345" w:rsidRDefault="005F1345" w:rsidP="000957D1">
      <w:pPr>
        <w:widowControl w:val="0"/>
        <w:autoSpaceDE w:val="0"/>
        <w:autoSpaceDN w:val="0"/>
        <w:jc w:val="both"/>
      </w:pPr>
      <w:r w:rsidRPr="005F1345">
        <w:rPr>
          <w:rFonts w:eastAsia="Aptos"/>
          <w:kern w:val="2"/>
        </w:rPr>
        <w:t>(full name of adult asking for change)</w:t>
      </w:r>
      <w:r w:rsidRPr="005F1345">
        <w:rPr>
          <w:rFonts w:eastAsia="Aptos"/>
          <w:kern w:val="2"/>
        </w:rPr>
        <w:tab/>
        <w:t>)</w:t>
      </w:r>
    </w:p>
    <w:p w14:paraId="21C50764" w14:textId="77777777" w:rsidR="00AA7C29" w:rsidRPr="00BD74B5" w:rsidRDefault="00AA7C29" w:rsidP="00AA7C29">
      <w:pPr>
        <w:tabs>
          <w:tab w:val="left" w:pos="0"/>
          <w:tab w:val="left" w:pos="900"/>
          <w:tab w:val="left" w:pos="5940"/>
          <w:tab w:val="left" w:pos="6480"/>
        </w:tabs>
        <w:rPr>
          <w:sz w:val="8"/>
          <w:szCs w:val="8"/>
        </w:rPr>
      </w:pPr>
    </w:p>
    <w:p w14:paraId="1EB957A7" w14:textId="77777777" w:rsidR="00AA7C29" w:rsidRPr="00BD74B5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8"/>
          <w:szCs w:val="8"/>
        </w:rPr>
      </w:pPr>
    </w:p>
    <w:p w14:paraId="476470B8" w14:textId="757F6078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</w:t>
      </w:r>
      <w:r w:rsidR="00F22B84">
        <w:rPr>
          <w:b/>
          <w:bCs/>
        </w:rPr>
        <w:t>FOLLOWING</w:t>
      </w:r>
      <w:r w:rsidR="001C4DC0">
        <w:rPr>
          <w:b/>
          <w:bCs/>
        </w:rPr>
        <w:t xml:space="preserve"> SERVICE BY PUBLICATION</w:t>
      </w:r>
    </w:p>
    <w:p w14:paraId="73450E85" w14:textId="77777777" w:rsidR="00AA7C29" w:rsidRPr="00BD74B5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8"/>
          <w:szCs w:val="8"/>
        </w:rPr>
      </w:pPr>
    </w:p>
    <w:p w14:paraId="34C92090" w14:textId="77777777" w:rsidR="00492A67" w:rsidRPr="00BD74B5" w:rsidRDefault="00492A67" w:rsidP="00B73602">
      <w:pPr>
        <w:pStyle w:val="BodyText"/>
        <w:spacing w:line="312" w:lineRule="auto"/>
        <w:jc w:val="both"/>
        <w:rPr>
          <w:rFonts w:cs="Arial"/>
          <w:sz w:val="8"/>
          <w:szCs w:val="8"/>
        </w:rPr>
        <w:sectPr w:rsidR="00492A67" w:rsidRPr="00BD74B5" w:rsidSect="002F34FE">
          <w:footerReference w:type="default" r:id="rId11"/>
          <w:footerReference w:type="first" r:id="rId12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44DD88F5" w14:textId="18D8DDBB" w:rsidR="00615E64" w:rsidRDefault="00615E64" w:rsidP="009C0A9C">
      <w:pPr>
        <w:pStyle w:val="BodyText"/>
        <w:widowControl w:val="0"/>
        <w:spacing w:line="312" w:lineRule="auto"/>
        <w:jc w:val="both"/>
        <w:rPr>
          <w:rFonts w:cs="Arial"/>
        </w:rPr>
      </w:pPr>
      <w:r w:rsidRPr="00615E64">
        <w:rPr>
          <w:rFonts w:cs="Arial"/>
        </w:rPr>
        <w:t xml:space="preserve">I am the </w:t>
      </w:r>
      <w:r w:rsidR="0086779B">
        <w:rPr>
          <w:rFonts w:cs="Arial"/>
        </w:rPr>
        <w:t>Next Friend</w:t>
      </w:r>
      <w:r w:rsidRPr="00615E64">
        <w:rPr>
          <w:rFonts w:cs="Arial"/>
        </w:rPr>
        <w:t xml:space="preserve"> in this case.  </w:t>
      </w:r>
      <w:r w:rsidR="00AC4275">
        <w:rPr>
          <w:rFonts w:cs="Arial"/>
        </w:rPr>
        <w:t>I make the following statements u</w:t>
      </w:r>
      <w:r>
        <w:rPr>
          <w:rFonts w:cs="Arial"/>
        </w:rPr>
        <w:t>nder penalty of perjury</w:t>
      </w:r>
      <w:r w:rsidR="00AC4275">
        <w:rPr>
          <w:rFonts w:cs="Arial"/>
        </w:rPr>
        <w:t>.</w:t>
      </w:r>
    </w:p>
    <w:p w14:paraId="69328BB8" w14:textId="25B0D71E" w:rsidR="00AF407E" w:rsidRPr="00BD74B5" w:rsidRDefault="00AF407E" w:rsidP="009C0A9C">
      <w:pPr>
        <w:pStyle w:val="BodyText"/>
        <w:widowControl w:val="0"/>
        <w:spacing w:line="312" w:lineRule="auto"/>
        <w:jc w:val="both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4275" w14:paraId="2977A0B5" w14:textId="77777777" w:rsidTr="00B73602">
        <w:tc>
          <w:tcPr>
            <w:tcW w:w="9350" w:type="dxa"/>
            <w:shd w:val="clear" w:color="auto" w:fill="E7E6E6" w:themeFill="background2"/>
          </w:tcPr>
          <w:p w14:paraId="41245257" w14:textId="79EA0705" w:rsidR="00AC4275" w:rsidRDefault="00AC4275" w:rsidP="009C0A9C">
            <w:pPr>
              <w:pStyle w:val="BodyText"/>
              <w:widowControl w:val="0"/>
              <w:spacing w:line="312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Below, </w:t>
            </w:r>
            <w:proofErr w:type="gramStart"/>
            <w:r>
              <w:rPr>
                <w:rFonts w:cs="Arial"/>
              </w:rPr>
              <w:t>check</w:t>
            </w:r>
            <w:proofErr w:type="gramEnd"/>
            <w:r>
              <w:rPr>
                <w:rFonts w:cs="Arial"/>
              </w:rPr>
              <w:t xml:space="preserve"> the box for either Section 1 or Section 2.  Then, in the section you marked, check all of the boxes that apply.</w:t>
            </w:r>
          </w:p>
        </w:tc>
      </w:tr>
    </w:tbl>
    <w:p w14:paraId="0C3970AB" w14:textId="77777777" w:rsidR="00AC4275" w:rsidRPr="00BD74B5" w:rsidRDefault="00AC4275" w:rsidP="009C0A9C">
      <w:pPr>
        <w:pStyle w:val="BodyText"/>
        <w:widowControl w:val="0"/>
        <w:spacing w:line="312" w:lineRule="auto"/>
        <w:jc w:val="both"/>
        <w:rPr>
          <w:rFonts w:cs="Arial"/>
          <w:sz w:val="16"/>
          <w:szCs w:val="16"/>
        </w:rPr>
      </w:pPr>
    </w:p>
    <w:p w14:paraId="47C35ED5" w14:textId="307F8AA7" w:rsidR="00AC4275" w:rsidRDefault="00507A44" w:rsidP="009C0A9C">
      <w:pPr>
        <w:pStyle w:val="BodyText"/>
        <w:widowControl w:val="0"/>
        <w:numPr>
          <w:ilvl w:val="0"/>
          <w:numId w:val="4"/>
        </w:numPr>
        <w:spacing w:line="312" w:lineRule="auto"/>
        <w:jc w:val="both"/>
        <w:rPr>
          <w:rFonts w:cs="Arial"/>
        </w:rPr>
      </w:pPr>
      <w:sdt>
        <w:sdtPr>
          <w:rPr>
            <w:rFonts w:cs="Arial"/>
          </w:rPr>
          <w:id w:val="181175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A42">
            <w:rPr>
              <w:rFonts w:ascii="MS Gothic" w:eastAsia="MS Gothic" w:hAnsi="MS Gothic" w:cs="Arial" w:hint="eastAsia"/>
            </w:rPr>
            <w:t>☐</w:t>
          </w:r>
        </w:sdtContent>
      </w:sdt>
      <w:r w:rsidR="00172A42">
        <w:rPr>
          <w:rFonts w:cs="Arial"/>
        </w:rPr>
        <w:t xml:space="preserve"> </w:t>
      </w:r>
      <w:r w:rsidR="00D314A6">
        <w:rPr>
          <w:rFonts w:cs="Arial"/>
        </w:rPr>
        <w:t xml:space="preserve">When I filed the </w:t>
      </w:r>
      <w:r w:rsidR="00D314A6" w:rsidRPr="00D314A6">
        <w:rPr>
          <w:rFonts w:cs="Arial"/>
        </w:rPr>
        <w:t xml:space="preserve">Affidavit </w:t>
      </w:r>
      <w:r w:rsidR="00D314A6">
        <w:rPr>
          <w:rFonts w:cs="Arial"/>
        </w:rPr>
        <w:t>t</w:t>
      </w:r>
      <w:r w:rsidR="00D314A6" w:rsidRPr="00D314A6">
        <w:rPr>
          <w:rFonts w:cs="Arial"/>
        </w:rPr>
        <w:t xml:space="preserve">o Allow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>y Publication</w:t>
      </w:r>
      <w:r w:rsidR="00D314A6">
        <w:rPr>
          <w:rFonts w:cs="Arial"/>
        </w:rPr>
        <w:t xml:space="preserve"> o</w:t>
      </w:r>
      <w:r w:rsidR="00D314A6" w:rsidRPr="00D314A6">
        <w:rPr>
          <w:rFonts w:cs="Arial"/>
        </w:rPr>
        <w:t xml:space="preserve">r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 xml:space="preserve">y Registered </w:t>
      </w:r>
      <w:r w:rsidR="00D314A6">
        <w:rPr>
          <w:rFonts w:cs="Arial"/>
        </w:rPr>
        <w:t>o</w:t>
      </w:r>
      <w:r w:rsidR="00D314A6" w:rsidRPr="00D314A6">
        <w:rPr>
          <w:rFonts w:cs="Arial"/>
        </w:rPr>
        <w:t>r Certified Mail</w:t>
      </w:r>
      <w:r w:rsidR="00D314A6">
        <w:rPr>
          <w:rFonts w:cs="Arial"/>
        </w:rPr>
        <w:t>, I knew the Respondent’s address and included it on the Affidavit.</w:t>
      </w:r>
    </w:p>
    <w:bookmarkStart w:id="0" w:name="_Hlk195535943"/>
    <w:p w14:paraId="3678FD6B" w14:textId="2D5734ED" w:rsidR="00A511F1" w:rsidRDefault="00507A44" w:rsidP="009C0A9C">
      <w:pPr>
        <w:pStyle w:val="BodyText"/>
        <w:widowControl w:val="0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-12789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511F1">
        <w:rPr>
          <w:rFonts w:cs="Arial"/>
        </w:rPr>
        <w:t xml:space="preserve">Notice </w:t>
      </w:r>
      <w:r w:rsidR="001367EE">
        <w:rPr>
          <w:rFonts w:cs="Arial"/>
        </w:rPr>
        <w:t>by</w:t>
      </w:r>
      <w:r w:rsidR="00A511F1">
        <w:rPr>
          <w:rFonts w:cs="Arial"/>
        </w:rPr>
        <w:t xml:space="preserve"> Publication was published once per week for four consecutive weeks, and more than 30 days have passed since the fourth publication.</w:t>
      </w:r>
    </w:p>
    <w:bookmarkEnd w:id="0"/>
    <w:p w14:paraId="0B9A8AAC" w14:textId="66D94A87" w:rsidR="00A511F1" w:rsidRDefault="00507A44" w:rsidP="009C0A9C">
      <w:pPr>
        <w:pStyle w:val="BodyText"/>
        <w:widowControl w:val="0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14679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511F1">
        <w:rPr>
          <w:rFonts w:cs="Arial"/>
        </w:rPr>
        <w:t xml:space="preserve">A copy of the Notice </w:t>
      </w:r>
      <w:r w:rsidR="004C6736">
        <w:rPr>
          <w:rFonts w:cs="Arial"/>
        </w:rPr>
        <w:t>by</w:t>
      </w:r>
      <w:r w:rsidR="00A511F1">
        <w:rPr>
          <w:rFonts w:cs="Arial"/>
        </w:rPr>
        <w:t xml:space="preserve"> Publication was sent by the Clerk of District Court to the </w:t>
      </w:r>
      <w:r w:rsidR="009D3F64">
        <w:rPr>
          <w:rFonts w:cs="Arial"/>
        </w:rPr>
        <w:t>Respondent</w:t>
      </w:r>
      <w:r w:rsidR="00A511F1">
        <w:rPr>
          <w:rFonts w:cs="Arial"/>
        </w:rPr>
        <w:t xml:space="preserve"> using registered/certified mail, restricted delivery, return receipt requested.</w:t>
      </w:r>
    </w:p>
    <w:p w14:paraId="2E48EAEA" w14:textId="637D82B5" w:rsidR="00A511F1" w:rsidRDefault="00507A44" w:rsidP="009C0A9C">
      <w:pPr>
        <w:pStyle w:val="BodyText"/>
        <w:widowControl w:val="0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5922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>The Clerk received the signed return receipt, and the receipt (or a copy of it) is included in the Court’s file.</w:t>
      </w:r>
    </w:p>
    <w:p w14:paraId="2DA81E5B" w14:textId="7E3126F0" w:rsidR="00A71111" w:rsidRDefault="00507A44" w:rsidP="009C0A9C">
      <w:pPr>
        <w:pStyle w:val="BodyText"/>
        <w:widowControl w:val="0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62459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 xml:space="preserve">The Clerk did </w:t>
      </w:r>
      <w:r w:rsidR="00A71111" w:rsidRPr="00B73602">
        <w:rPr>
          <w:rFonts w:cs="Arial"/>
          <w:u w:val="single"/>
        </w:rPr>
        <w:t>not</w:t>
      </w:r>
      <w:r w:rsidR="00A71111">
        <w:rPr>
          <w:rFonts w:cs="Arial"/>
        </w:rPr>
        <w:t xml:space="preserve"> receive a signed return receipt, and the returned envelope is </w:t>
      </w:r>
      <w:r w:rsidR="00A71111">
        <w:rPr>
          <w:rFonts w:cs="Arial"/>
        </w:rPr>
        <w:lastRenderedPageBreak/>
        <w:t>in the Court’s file.</w:t>
      </w:r>
    </w:p>
    <w:p w14:paraId="1B529B9F" w14:textId="2592EDB1" w:rsidR="00A71111" w:rsidRDefault="00507A44" w:rsidP="009C0A9C">
      <w:pPr>
        <w:pStyle w:val="BodyText"/>
        <w:widowControl w:val="0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2807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 xml:space="preserve">A copy of the Affidavit of Publisher, which was provided by the newspaper, is attached to this Affidavit. </w:t>
      </w:r>
    </w:p>
    <w:p w14:paraId="6404F6CE" w14:textId="77777777" w:rsidR="00A511F1" w:rsidRPr="00BD74B5" w:rsidRDefault="00A511F1" w:rsidP="009C0A9C">
      <w:pPr>
        <w:pStyle w:val="BodyText"/>
        <w:widowControl w:val="0"/>
        <w:spacing w:line="312" w:lineRule="auto"/>
        <w:jc w:val="both"/>
        <w:rPr>
          <w:rFonts w:cs="Arial"/>
          <w:sz w:val="16"/>
          <w:szCs w:val="16"/>
        </w:rPr>
      </w:pPr>
    </w:p>
    <w:p w14:paraId="5BC4395B" w14:textId="7478BF9F" w:rsidR="00D314A6" w:rsidRDefault="00507A44" w:rsidP="009C0A9C">
      <w:pPr>
        <w:pStyle w:val="BodyText"/>
        <w:widowControl w:val="0"/>
        <w:numPr>
          <w:ilvl w:val="0"/>
          <w:numId w:val="4"/>
        </w:numPr>
        <w:spacing w:line="312" w:lineRule="auto"/>
        <w:jc w:val="both"/>
        <w:rPr>
          <w:rFonts w:cs="Arial"/>
        </w:rPr>
      </w:pPr>
      <w:sdt>
        <w:sdtPr>
          <w:rPr>
            <w:rFonts w:cs="Arial"/>
          </w:rPr>
          <w:id w:val="-143697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A42">
            <w:rPr>
              <w:rFonts w:ascii="MS Gothic" w:eastAsia="MS Gothic" w:hAnsi="MS Gothic" w:cs="Arial" w:hint="eastAsia"/>
            </w:rPr>
            <w:t>☐</w:t>
          </w:r>
        </w:sdtContent>
      </w:sdt>
      <w:r w:rsidR="00172A42">
        <w:rPr>
          <w:rFonts w:cs="Arial"/>
        </w:rPr>
        <w:t xml:space="preserve"> </w:t>
      </w:r>
      <w:r w:rsidR="00D314A6">
        <w:rPr>
          <w:rFonts w:cs="Arial"/>
        </w:rPr>
        <w:t xml:space="preserve">When I filed the </w:t>
      </w:r>
      <w:r w:rsidR="00D314A6" w:rsidRPr="00D314A6">
        <w:rPr>
          <w:rFonts w:cs="Arial"/>
        </w:rPr>
        <w:t xml:space="preserve">Affidavit </w:t>
      </w:r>
      <w:r w:rsidR="00D314A6">
        <w:rPr>
          <w:rFonts w:cs="Arial"/>
        </w:rPr>
        <w:t>t</w:t>
      </w:r>
      <w:r w:rsidR="00D314A6" w:rsidRPr="00D314A6">
        <w:rPr>
          <w:rFonts w:cs="Arial"/>
        </w:rPr>
        <w:t xml:space="preserve">o Allow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>y Publication</w:t>
      </w:r>
      <w:r w:rsidR="00D314A6">
        <w:rPr>
          <w:rFonts w:cs="Arial"/>
        </w:rPr>
        <w:t xml:space="preserve"> o</w:t>
      </w:r>
      <w:r w:rsidR="00D314A6" w:rsidRPr="00D314A6">
        <w:rPr>
          <w:rFonts w:cs="Arial"/>
        </w:rPr>
        <w:t xml:space="preserve">r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 xml:space="preserve">y Registered </w:t>
      </w:r>
      <w:r w:rsidR="00D314A6">
        <w:rPr>
          <w:rFonts w:cs="Arial"/>
        </w:rPr>
        <w:t>o</w:t>
      </w:r>
      <w:r w:rsidR="00D314A6" w:rsidRPr="00D314A6">
        <w:rPr>
          <w:rFonts w:cs="Arial"/>
        </w:rPr>
        <w:t>r Certified Mail</w:t>
      </w:r>
      <w:r w:rsidR="00D314A6">
        <w:rPr>
          <w:rFonts w:cs="Arial"/>
        </w:rPr>
        <w:t>, I did not know the Respondent’s address and it was not included on the Affidavit.</w:t>
      </w:r>
    </w:p>
    <w:p w14:paraId="7C3398C0" w14:textId="4F088975" w:rsidR="00700BF9" w:rsidRDefault="00507A44" w:rsidP="009C0A9C">
      <w:pPr>
        <w:pStyle w:val="BodyText"/>
        <w:widowControl w:val="0"/>
        <w:spacing w:line="312" w:lineRule="auto"/>
        <w:ind w:left="1350" w:hanging="270"/>
        <w:jc w:val="both"/>
        <w:rPr>
          <w:rFonts w:cs="Arial"/>
        </w:rPr>
      </w:pPr>
      <w:sdt>
        <w:sdtPr>
          <w:rPr>
            <w:rFonts w:cs="Arial"/>
          </w:rPr>
          <w:id w:val="165825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6E">
            <w:rPr>
              <w:rFonts w:ascii="MS Gothic" w:eastAsia="MS Gothic" w:hAnsi="MS Gothic" w:cs="Arial" w:hint="eastAsia"/>
            </w:rPr>
            <w:t>☐</w:t>
          </w:r>
        </w:sdtContent>
      </w:sdt>
      <w:r w:rsidR="00682A6E">
        <w:rPr>
          <w:rFonts w:cs="Arial"/>
        </w:rPr>
        <w:t xml:space="preserve"> </w:t>
      </w:r>
      <w:r w:rsidR="00700BF9">
        <w:rPr>
          <w:rFonts w:cs="Arial"/>
        </w:rPr>
        <w:t>I</w:t>
      </w:r>
      <w:r w:rsidR="00C253CE">
        <w:rPr>
          <w:rFonts w:cs="Arial"/>
        </w:rPr>
        <w:t xml:space="preserve"> exercised reasonable diligence to find out the Respondent’s address.  I</w:t>
      </w:r>
      <w:r w:rsidR="00700BF9">
        <w:rPr>
          <w:rFonts w:cs="Arial"/>
        </w:rPr>
        <w:t xml:space="preserve"> tried the following things:</w:t>
      </w:r>
    </w:p>
    <w:p w14:paraId="43111FF8" w14:textId="009C7313" w:rsidR="00700BF9" w:rsidRPr="00700BF9" w:rsidRDefault="00700BF9" w:rsidP="009C0A9C">
      <w:pPr>
        <w:pStyle w:val="BodyText"/>
        <w:widowControl w:val="0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called each phone number that I have for the Respondent and never talked to anyone who knows the Respondent</w:t>
      </w:r>
      <w:r w:rsidRPr="00700BF9">
        <w:t>’</w:t>
      </w:r>
      <w:r w:rsidRPr="00700BF9">
        <w:rPr>
          <w:rFonts w:cs="Arial"/>
        </w:rPr>
        <w:t>s current address.</w:t>
      </w:r>
    </w:p>
    <w:p w14:paraId="030447C3" w14:textId="54B53F86" w:rsidR="00700BF9" w:rsidRPr="00700BF9" w:rsidRDefault="00700BF9" w:rsidP="009C0A9C">
      <w:pPr>
        <w:pStyle w:val="BodyText"/>
        <w:widowControl w:val="0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9D4921">
        <w:rPr>
          <w:rFonts w:cs="Arial"/>
          <w:sz w:val="20"/>
        </w:rPr>
        <w:t xml:space="preserve"> </w:t>
      </w:r>
      <w:r w:rsidRPr="00700BF9">
        <w:rPr>
          <w:rFonts w:cs="Arial"/>
        </w:rPr>
        <w:t>I tried to find other phone numbers or other ways to reach the Respondent, but I didn</w:t>
      </w:r>
      <w:r w:rsidRPr="00700BF9">
        <w:t>’</w:t>
      </w:r>
      <w:r w:rsidRPr="00700BF9">
        <w:rPr>
          <w:rFonts w:cs="Arial"/>
        </w:rPr>
        <w:t>t find any other options.</w:t>
      </w:r>
    </w:p>
    <w:p w14:paraId="5641AF13" w14:textId="59F1AF01" w:rsidR="00700BF9" w:rsidRPr="00700BF9" w:rsidRDefault="00700BF9" w:rsidP="009C0A9C">
      <w:pPr>
        <w:pStyle w:val="BodyText"/>
        <w:widowControl w:val="0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sent a letter to the last address I had for the Respondent, and the letter was returned to me.  The letter and returned envelope are attached to this Affidavit</w:t>
      </w:r>
      <w:r w:rsidR="00F32EDF">
        <w:rPr>
          <w:rFonts w:cs="Arial"/>
        </w:rPr>
        <w:t xml:space="preserve"> or are already in the record as </w:t>
      </w:r>
      <w:r w:rsidR="00D110FC">
        <w:rPr>
          <w:rFonts w:cs="Arial"/>
        </w:rPr>
        <w:t>attachments to</w:t>
      </w:r>
      <w:r w:rsidR="00F32EDF">
        <w:rPr>
          <w:rFonts w:cs="Arial"/>
        </w:rPr>
        <w:t xml:space="preserve"> the Affidavit to Allow Personal Service by Publication. </w:t>
      </w:r>
    </w:p>
    <w:p w14:paraId="30E63E54" w14:textId="017548B7" w:rsidR="00700BF9" w:rsidRPr="00700BF9" w:rsidRDefault="00700BF9" w:rsidP="009C0A9C">
      <w:pPr>
        <w:pStyle w:val="BodyText"/>
        <w:widowControl w:val="0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C253CE">
        <w:rPr>
          <w:rFonts w:cs="Arial"/>
          <w:szCs w:val="24"/>
        </w:rPr>
        <w:t xml:space="preserve"> </w:t>
      </w:r>
      <w:r w:rsidRPr="00700BF9">
        <w:rPr>
          <w:rFonts w:cs="Arial"/>
        </w:rPr>
        <w:t>I contacted people I know who are related to the Respondent, but no one could give me the Respondent’s current address.</w:t>
      </w:r>
    </w:p>
    <w:p w14:paraId="2938A5AD" w14:textId="12566925" w:rsidR="00700BF9" w:rsidRDefault="00700BF9" w:rsidP="009C0A9C">
      <w:pPr>
        <w:pStyle w:val="BodyText"/>
        <w:widowControl w:val="0"/>
        <w:spacing w:line="312" w:lineRule="auto"/>
        <w:ind w:left="2520" w:hanging="36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also tried</w:t>
      </w:r>
      <w:r>
        <w:rPr>
          <w:rFonts w:cs="Arial"/>
        </w:rPr>
        <w:t xml:space="preserve">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00BF9">
        <w:rPr>
          <w:rFonts w:cs="Arial"/>
        </w:rPr>
        <w:tab/>
      </w:r>
    </w:p>
    <w:p w14:paraId="7D23E843" w14:textId="68643898" w:rsidR="00D314A6" w:rsidRDefault="00507A44" w:rsidP="009C0A9C">
      <w:pPr>
        <w:pStyle w:val="BodyText"/>
        <w:widowControl w:val="0"/>
        <w:spacing w:line="312" w:lineRule="auto"/>
        <w:ind w:left="1620" w:hanging="360"/>
        <w:jc w:val="both"/>
        <w:rPr>
          <w:rFonts w:cs="Arial"/>
        </w:rPr>
      </w:pPr>
      <w:sdt>
        <w:sdtPr>
          <w:rPr>
            <w:rFonts w:cs="Arial"/>
          </w:rPr>
          <w:id w:val="5979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3CE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700BF9" w:rsidRPr="00700BF9">
        <w:rPr>
          <w:rFonts w:cs="Arial"/>
        </w:rPr>
        <w:t xml:space="preserve">Notice </w:t>
      </w:r>
      <w:r w:rsidR="004C6736">
        <w:rPr>
          <w:rFonts w:cs="Arial"/>
        </w:rPr>
        <w:t>by</w:t>
      </w:r>
      <w:r w:rsidR="00700BF9" w:rsidRPr="00700BF9">
        <w:rPr>
          <w:rFonts w:cs="Arial"/>
        </w:rPr>
        <w:t xml:space="preserve"> Publication was published once per week for four consecutive weeks, and more than 30 days have passed since the fourth publication.</w:t>
      </w:r>
    </w:p>
    <w:p w14:paraId="24AE58CE" w14:textId="0124E699" w:rsidR="001D0B95" w:rsidRDefault="00507A44" w:rsidP="009C0A9C">
      <w:pPr>
        <w:pStyle w:val="BodyText"/>
        <w:widowControl w:val="0"/>
        <w:spacing w:line="312" w:lineRule="auto"/>
        <w:ind w:left="1620" w:hanging="360"/>
        <w:jc w:val="both"/>
        <w:rPr>
          <w:rFonts w:cs="Arial"/>
        </w:rPr>
      </w:pPr>
      <w:sdt>
        <w:sdtPr>
          <w:rPr>
            <w:rFonts w:cs="Arial"/>
          </w:rPr>
          <w:id w:val="162735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700BF9" w:rsidRPr="00700BF9">
        <w:rPr>
          <w:rFonts w:cs="Arial"/>
        </w:rPr>
        <w:t>A copy of the Affidavit of Publisher, which was provided by the newspaper, is attached to this Affidavit.</w:t>
      </w:r>
    </w:p>
    <w:p w14:paraId="41656338" w14:textId="77777777" w:rsidR="009C0A9C" w:rsidRPr="00BD74B5" w:rsidRDefault="009C0A9C" w:rsidP="009C0A9C">
      <w:pPr>
        <w:widowControl w:val="0"/>
        <w:spacing w:line="312" w:lineRule="auto"/>
        <w:rPr>
          <w:rFonts w:cs="Arial"/>
          <w:sz w:val="16"/>
          <w:szCs w:val="16"/>
        </w:rPr>
      </w:pPr>
    </w:p>
    <w:p w14:paraId="11090684" w14:textId="0CE46AB7" w:rsidR="006513EE" w:rsidRPr="009C0A9C" w:rsidRDefault="00D45BA9" w:rsidP="00BD74B5">
      <w:pPr>
        <w:widowControl w:val="0"/>
        <w:spacing w:line="312" w:lineRule="auto"/>
        <w:rPr>
          <w:rFonts w:cs="Arial"/>
        </w:rPr>
      </w:pPr>
      <w:r w:rsidRPr="00BD74B5">
        <w:t>DATED</w:t>
      </w:r>
      <w:r w:rsidRPr="00617334">
        <w:rPr>
          <w:u w:val="single"/>
        </w:rPr>
        <w:tab/>
      </w:r>
      <w:r w:rsidR="002B5788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t>.</w:t>
      </w:r>
      <w:r w:rsidR="000957D1">
        <w:tab/>
      </w:r>
      <w:r w:rsidR="009C0A9C" w:rsidRPr="009C0A9C">
        <w:rPr>
          <w:rFonts w:cs="Arial"/>
        </w:rPr>
        <w:t>Signature of Next Friend:</w:t>
      </w:r>
      <w:r w:rsidR="009C0A9C">
        <w:rPr>
          <w:rFonts w:cs="Arial"/>
        </w:rPr>
        <w:t xml:space="preserve"> </w:t>
      </w:r>
      <w:r w:rsidR="009C0A9C">
        <w:rPr>
          <w:rFonts w:cs="Arial"/>
          <w:u w:val="single"/>
        </w:rPr>
        <w:tab/>
      </w:r>
      <w:r w:rsidR="009C0A9C">
        <w:rPr>
          <w:rFonts w:cs="Arial"/>
          <w:u w:val="single"/>
        </w:rPr>
        <w:tab/>
      </w:r>
      <w:r w:rsidR="009C0A9C">
        <w:rPr>
          <w:rFonts w:cs="Arial"/>
          <w:u w:val="single"/>
        </w:rPr>
        <w:tab/>
      </w:r>
      <w:r w:rsidR="009C0A9C">
        <w:rPr>
          <w:rFonts w:cs="Arial"/>
          <w:u w:val="single"/>
        </w:rPr>
        <w:tab/>
      </w:r>
    </w:p>
    <w:p w14:paraId="2A387AD9" w14:textId="31DEA0FC" w:rsidR="003D575D" w:rsidRPr="003D575D" w:rsidRDefault="003D575D" w:rsidP="002B5788">
      <w:pPr>
        <w:widowControl w:val="0"/>
        <w:spacing w:line="312" w:lineRule="auto"/>
        <w:ind w:left="3600" w:firstLine="720"/>
        <w:rPr>
          <w:u w:val="single"/>
        </w:rPr>
      </w:pPr>
      <w:r w:rsidRPr="003D575D">
        <w:t>Printed Name</w:t>
      </w:r>
      <w:r w:rsidRPr="001D0B95">
        <w:t>: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1F354C74" w14:textId="44D2A75B" w:rsidR="003D575D" w:rsidRDefault="003D575D" w:rsidP="002B5788">
      <w:pPr>
        <w:widowControl w:val="0"/>
        <w:spacing w:line="312" w:lineRule="auto"/>
        <w:ind w:left="3600" w:firstLine="720"/>
        <w:rPr>
          <w:u w:val="single"/>
        </w:rPr>
      </w:pPr>
      <w:r w:rsidRPr="003D575D">
        <w:t>Email Address</w:t>
      </w:r>
      <w:r w:rsidRPr="001D0B95">
        <w:t>:</w:t>
      </w:r>
      <w:r w:rsidRPr="003D575D">
        <w:rPr>
          <w:u w:val="single"/>
        </w:rPr>
        <w:t xml:space="preserve"> 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1D018FF3" w14:textId="77777777" w:rsidR="000957D1" w:rsidRPr="00BD74B5" w:rsidRDefault="000957D1" w:rsidP="00BD74B5">
      <w:pPr>
        <w:widowControl w:val="0"/>
        <w:spacing w:line="312" w:lineRule="auto"/>
        <w:rPr>
          <w:sz w:val="16"/>
          <w:szCs w:val="16"/>
          <w:u w:val="single"/>
        </w:rPr>
      </w:pPr>
    </w:p>
    <w:p w14:paraId="39C3EF5F" w14:textId="14228974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bookmarkStart w:id="1" w:name="_Hlk193031007"/>
      <w:bookmarkStart w:id="2" w:name="_Hlk164866452"/>
      <w:r w:rsidRPr="00846AC2">
        <w:t xml:space="preserve">STATE OF WYOMING </w:t>
      </w:r>
      <w:r w:rsidRPr="00846AC2">
        <w:tab/>
      </w:r>
      <w:r w:rsidR="001D0B95">
        <w:tab/>
      </w:r>
      <w:r w:rsidRPr="00846AC2">
        <w:t>)</w:t>
      </w:r>
    </w:p>
    <w:p w14:paraId="2CC2E29C" w14:textId="0BFFE7A8" w:rsidR="00846AC2" w:rsidRPr="00BD74B5" w:rsidRDefault="00846AC2" w:rsidP="00846AC2">
      <w:pPr>
        <w:keepNext/>
        <w:keepLines/>
        <w:widowControl w:val="0"/>
        <w:autoSpaceDE w:val="0"/>
        <w:autoSpaceDN w:val="0"/>
        <w:jc w:val="both"/>
        <w:rPr>
          <w:sz w:val="16"/>
          <w:szCs w:val="16"/>
        </w:rPr>
      </w:pPr>
      <w:r w:rsidRPr="00BD74B5">
        <w:rPr>
          <w:sz w:val="16"/>
          <w:szCs w:val="16"/>
        </w:rPr>
        <w:tab/>
      </w:r>
      <w:r w:rsidRPr="00BD74B5">
        <w:rPr>
          <w:sz w:val="16"/>
          <w:szCs w:val="16"/>
        </w:rPr>
        <w:tab/>
      </w:r>
      <w:r w:rsidRPr="00BD74B5">
        <w:rPr>
          <w:sz w:val="16"/>
          <w:szCs w:val="16"/>
        </w:rPr>
        <w:tab/>
      </w:r>
      <w:r w:rsidRPr="00BD74B5">
        <w:rPr>
          <w:sz w:val="16"/>
          <w:szCs w:val="16"/>
        </w:rPr>
        <w:tab/>
      </w:r>
      <w:r w:rsidR="001D0B95" w:rsidRPr="00BD74B5">
        <w:rPr>
          <w:sz w:val="16"/>
          <w:szCs w:val="16"/>
        </w:rPr>
        <w:tab/>
      </w:r>
      <w:r w:rsidRPr="00BD74B5">
        <w:rPr>
          <w:sz w:val="16"/>
          <w:szCs w:val="16"/>
        </w:rPr>
        <w:t xml:space="preserve">) </w:t>
      </w:r>
      <w:proofErr w:type="gramStart"/>
      <w:r w:rsidRPr="00BD74B5">
        <w:rPr>
          <w:sz w:val="16"/>
          <w:szCs w:val="16"/>
        </w:rPr>
        <w:t>ss</w:t>
      </w:r>
      <w:proofErr w:type="gramEnd"/>
    </w:p>
    <w:p w14:paraId="4B7C3F02" w14:textId="559B9B2B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COUNTY OF</w:t>
      </w:r>
      <w:r w:rsidRPr="00846AC2">
        <w:tab/>
      </w:r>
      <w:r w:rsidR="001D0B95">
        <w:rPr>
          <w:u w:val="single"/>
        </w:rPr>
        <w:tab/>
      </w:r>
      <w:r w:rsidR="001D0B95">
        <w:rPr>
          <w:u w:val="single"/>
        </w:rPr>
        <w:tab/>
      </w:r>
      <w:r w:rsidR="001D0B95">
        <w:rPr>
          <w:u w:val="single"/>
        </w:rPr>
        <w:tab/>
      </w:r>
      <w:r w:rsidRPr="00846AC2">
        <w:t>)</w:t>
      </w:r>
    </w:p>
    <w:p w14:paraId="7ACFAE09" w14:textId="77777777" w:rsidR="00BD74B5" w:rsidRPr="00BD74B5" w:rsidRDefault="00BD74B5" w:rsidP="00846AC2">
      <w:pPr>
        <w:keepNext/>
        <w:keepLines/>
        <w:widowControl w:val="0"/>
        <w:autoSpaceDE w:val="0"/>
        <w:autoSpaceDN w:val="0"/>
        <w:jc w:val="both"/>
        <w:rPr>
          <w:sz w:val="8"/>
          <w:szCs w:val="8"/>
        </w:rPr>
      </w:pPr>
    </w:p>
    <w:p w14:paraId="737837E9" w14:textId="79827E91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78DD1D27" w14:textId="1F708BD9" w:rsidR="00DF6C5B" w:rsidRDefault="00846AC2" w:rsidP="00D16B91">
      <w:pPr>
        <w:keepNext/>
        <w:keepLines/>
        <w:widowControl w:val="0"/>
        <w:autoSpaceDE w:val="0"/>
        <w:autoSpaceDN w:val="0"/>
        <w:jc w:val="both"/>
      </w:pPr>
      <w:r w:rsidRPr="00846AC2">
        <w:t>Witness my hand and official seal.</w:t>
      </w:r>
      <w:bookmarkEnd w:id="1"/>
    </w:p>
    <w:p w14:paraId="4D415AAC" w14:textId="77777777" w:rsidR="00BD74B5" w:rsidRPr="00BD74B5" w:rsidRDefault="00D16B91" w:rsidP="00D16B91">
      <w:pPr>
        <w:keepNext/>
        <w:keepLines/>
        <w:widowControl w:val="0"/>
        <w:autoSpaceDE w:val="0"/>
        <w:autoSpaceDN w:val="0"/>
        <w:jc w:val="both"/>
        <w:rPr>
          <w:sz w:val="20"/>
          <w:szCs w:val="20"/>
        </w:rPr>
      </w:pPr>
      <w:r w:rsidRPr="00BD74B5">
        <w:rPr>
          <w:sz w:val="20"/>
          <w:szCs w:val="20"/>
        </w:rPr>
        <w:tab/>
      </w:r>
    </w:p>
    <w:p w14:paraId="4FF75FA5" w14:textId="17A6421A" w:rsidR="00BD74B5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="00BD74B5">
        <w:tab/>
      </w:r>
      <w:r w:rsidRPr="00A15346">
        <w:t>_________________________________________</w:t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="000957D1">
        <w:tab/>
      </w:r>
      <w:r w:rsidRPr="00A15346">
        <w:t>CLERK OF COURT/NOTARIAL OFFICER</w:t>
      </w:r>
    </w:p>
    <w:p w14:paraId="7F6A9235" w14:textId="0EB0BB75" w:rsidR="00E270A7" w:rsidRPr="00580E75" w:rsidRDefault="00D16B91" w:rsidP="001C5983">
      <w:pPr>
        <w:pStyle w:val="Footer"/>
        <w:rPr>
          <w:rFonts w:cs="Arial"/>
          <w:sz w:val="24"/>
          <w:szCs w:val="24"/>
        </w:rPr>
      </w:pPr>
      <w:r w:rsidRPr="00A15346">
        <w:t xml:space="preserve">My commission expires: </w:t>
      </w:r>
      <w:r w:rsidR="009C0A9C">
        <w:rPr>
          <w:u w:val="single"/>
        </w:rPr>
        <w:tab/>
      </w:r>
      <w:bookmarkEnd w:id="2"/>
    </w:p>
    <w:sectPr w:rsidR="00E270A7" w:rsidRPr="00580E75" w:rsidSect="00492A67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4F67" w14:textId="77777777" w:rsidR="00B3712A" w:rsidRDefault="00B3712A">
      <w:r>
        <w:separator/>
      </w:r>
    </w:p>
  </w:endnote>
  <w:endnote w:type="continuationSeparator" w:id="0">
    <w:p w14:paraId="022A2194" w14:textId="77777777" w:rsidR="00B3712A" w:rsidRDefault="00B3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55EA" w14:textId="01374F46" w:rsidR="00CC4FEA" w:rsidRDefault="00CC4FEA" w:rsidP="00CC4FEA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B45C0D">
      <w:rPr>
        <w:sz w:val="16"/>
        <w:szCs w:val="16"/>
      </w:rPr>
      <w:t>M</w:t>
    </w:r>
    <w:proofErr w:type="spellEnd"/>
    <w:r>
      <w:rPr>
        <w:sz w:val="16"/>
        <w:szCs w:val="16"/>
      </w:rPr>
      <w:t xml:space="preserve"> Form </w:t>
    </w:r>
    <w:r w:rsidR="00B45C0D">
      <w:rPr>
        <w:sz w:val="16"/>
        <w:szCs w:val="16"/>
      </w:rPr>
      <w:t>25</w:t>
    </w:r>
  </w:p>
  <w:p w14:paraId="2904C2DB" w14:textId="5EB1B8BA" w:rsidR="00CC4FEA" w:rsidRPr="00EE59D2" w:rsidRDefault="002F34FE" w:rsidP="00CC4FEA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Following Service by</w:t>
    </w:r>
    <w:r w:rsidR="00CC4FEA">
      <w:rPr>
        <w:sz w:val="16"/>
        <w:szCs w:val="16"/>
      </w:rPr>
      <w:t xml:space="preserve"> Publication, Minor</w:t>
    </w:r>
    <w:r w:rsidR="00CC4FEA" w:rsidRPr="00EE59D2">
      <w:rPr>
        <w:sz w:val="16"/>
        <w:szCs w:val="16"/>
      </w:rPr>
      <w:tab/>
    </w:r>
    <w:r w:rsidR="00CC4FEA" w:rsidRPr="00EE59D2">
      <w:rPr>
        <w:sz w:val="16"/>
        <w:szCs w:val="16"/>
      </w:rPr>
      <w:tab/>
    </w:r>
    <w:r w:rsidR="00CC4FEA">
      <w:rPr>
        <w:sz w:val="16"/>
        <w:szCs w:val="16"/>
      </w:rPr>
      <w:tab/>
    </w:r>
    <w:r w:rsidR="00CC4FEA">
      <w:rPr>
        <w:sz w:val="16"/>
        <w:szCs w:val="16"/>
      </w:rPr>
      <w:tab/>
    </w:r>
    <w:r w:rsidR="00CC4FEA">
      <w:rPr>
        <w:sz w:val="16"/>
        <w:szCs w:val="16"/>
      </w:rPr>
      <w:tab/>
    </w:r>
    <w:r w:rsidR="00CC4FEA">
      <w:rPr>
        <w:sz w:val="16"/>
        <w:szCs w:val="16"/>
      </w:rPr>
      <w:tab/>
    </w:r>
    <w:r w:rsidR="00CC4FEA" w:rsidRPr="00EE59D2">
      <w:rPr>
        <w:sz w:val="16"/>
        <w:szCs w:val="16"/>
      </w:rPr>
      <w:tab/>
      <w:t xml:space="preserve">Page </w:t>
    </w:r>
    <w:r w:rsidR="00CC4FEA" w:rsidRPr="00EE59D2">
      <w:rPr>
        <w:sz w:val="16"/>
        <w:szCs w:val="16"/>
      </w:rPr>
      <w:fldChar w:fldCharType="begin"/>
    </w:r>
    <w:r w:rsidR="00CC4FEA" w:rsidRPr="00EE59D2">
      <w:rPr>
        <w:sz w:val="16"/>
        <w:szCs w:val="16"/>
      </w:rPr>
      <w:instrText xml:space="preserve"> PAGE </w:instrText>
    </w:r>
    <w:r w:rsidR="00CC4FEA" w:rsidRPr="00EE59D2">
      <w:rPr>
        <w:sz w:val="16"/>
        <w:szCs w:val="16"/>
      </w:rPr>
      <w:fldChar w:fldCharType="separate"/>
    </w:r>
    <w:r w:rsidR="00CC4FEA">
      <w:rPr>
        <w:sz w:val="16"/>
        <w:szCs w:val="16"/>
      </w:rPr>
      <w:t>1</w:t>
    </w:r>
    <w:r w:rsidR="00CC4FEA" w:rsidRPr="00EE59D2">
      <w:rPr>
        <w:sz w:val="16"/>
        <w:szCs w:val="16"/>
      </w:rPr>
      <w:fldChar w:fldCharType="end"/>
    </w:r>
    <w:r w:rsidR="00CC4FEA" w:rsidRPr="00EE59D2">
      <w:rPr>
        <w:sz w:val="16"/>
        <w:szCs w:val="16"/>
      </w:rPr>
      <w:t xml:space="preserve"> of </w:t>
    </w:r>
    <w:r w:rsidR="00CC4FEA" w:rsidRPr="00EE59D2">
      <w:rPr>
        <w:sz w:val="16"/>
        <w:szCs w:val="16"/>
      </w:rPr>
      <w:fldChar w:fldCharType="begin"/>
    </w:r>
    <w:r w:rsidR="00CC4FEA" w:rsidRPr="00EE59D2">
      <w:rPr>
        <w:sz w:val="16"/>
        <w:szCs w:val="16"/>
      </w:rPr>
      <w:instrText xml:space="preserve"> NUMPAGES </w:instrText>
    </w:r>
    <w:r w:rsidR="00CC4FEA" w:rsidRPr="00EE59D2">
      <w:rPr>
        <w:sz w:val="16"/>
        <w:szCs w:val="16"/>
      </w:rPr>
      <w:fldChar w:fldCharType="separate"/>
    </w:r>
    <w:r w:rsidR="00CC4FEA">
      <w:rPr>
        <w:sz w:val="16"/>
        <w:szCs w:val="16"/>
      </w:rPr>
      <w:t>1</w:t>
    </w:r>
    <w:r w:rsidR="00CC4FEA" w:rsidRPr="00EE59D2">
      <w:rPr>
        <w:sz w:val="16"/>
        <w:szCs w:val="16"/>
      </w:rPr>
      <w:fldChar w:fldCharType="end"/>
    </w:r>
  </w:p>
  <w:p w14:paraId="36B42506" w14:textId="6308A75D" w:rsidR="00CC4FEA" w:rsidRPr="00B57505" w:rsidRDefault="00CC4FEA" w:rsidP="00CC4FEA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B45C0D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A75C20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0041" w14:textId="77777777" w:rsidR="002F34FE" w:rsidRDefault="002F34FE" w:rsidP="002F34F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MNC Form ##</w:t>
    </w:r>
  </w:p>
  <w:p w14:paraId="6C6397C0" w14:textId="77777777" w:rsidR="002F34FE" w:rsidRPr="00EE59D2" w:rsidRDefault="002F34FE" w:rsidP="002F34F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 to Respondent of Publication, Minor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</w:p>
  <w:p w14:paraId="5B854D12" w14:textId="27840925" w:rsidR="00653D0F" w:rsidRPr="002F34FE" w:rsidRDefault="002F34FE" w:rsidP="002F34FE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>Last Form Revision: --- 2025.  Packet Date: --- 2025.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614D" w14:textId="77777777" w:rsidR="00B3712A" w:rsidRDefault="00B3712A">
      <w:r>
        <w:separator/>
      </w:r>
    </w:p>
  </w:footnote>
  <w:footnote w:type="continuationSeparator" w:id="0">
    <w:p w14:paraId="63B6FC03" w14:textId="77777777" w:rsidR="00B3712A" w:rsidRDefault="00B3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4E1A"/>
    <w:multiLevelType w:val="hybridMultilevel"/>
    <w:tmpl w:val="2396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755"/>
    <w:multiLevelType w:val="hybridMultilevel"/>
    <w:tmpl w:val="D99003D6"/>
    <w:lvl w:ilvl="0" w:tplc="0B6E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3"/>
  </w:num>
  <w:num w:numId="2" w16cid:durableId="1500775282">
    <w:abstractNumId w:val="2"/>
  </w:num>
  <w:num w:numId="3" w16cid:durableId="666985018">
    <w:abstractNumId w:val="1"/>
  </w:num>
  <w:num w:numId="4" w16cid:durableId="12606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1B7"/>
    <w:rsid w:val="00014F13"/>
    <w:rsid w:val="000223AF"/>
    <w:rsid w:val="000312DD"/>
    <w:rsid w:val="000328FD"/>
    <w:rsid w:val="00040CB3"/>
    <w:rsid w:val="000439A7"/>
    <w:rsid w:val="00044B07"/>
    <w:rsid w:val="00056AFA"/>
    <w:rsid w:val="00062B13"/>
    <w:rsid w:val="00080768"/>
    <w:rsid w:val="00091A7A"/>
    <w:rsid w:val="00094E65"/>
    <w:rsid w:val="000957D1"/>
    <w:rsid w:val="00096F39"/>
    <w:rsid w:val="000B0F14"/>
    <w:rsid w:val="000B117B"/>
    <w:rsid w:val="000C6622"/>
    <w:rsid w:val="000D0222"/>
    <w:rsid w:val="000E2E1A"/>
    <w:rsid w:val="000E7920"/>
    <w:rsid w:val="00115096"/>
    <w:rsid w:val="001367EE"/>
    <w:rsid w:val="00146798"/>
    <w:rsid w:val="00151B19"/>
    <w:rsid w:val="00164F26"/>
    <w:rsid w:val="001700A1"/>
    <w:rsid w:val="00172A42"/>
    <w:rsid w:val="001970A5"/>
    <w:rsid w:val="001A623D"/>
    <w:rsid w:val="001B2D48"/>
    <w:rsid w:val="001B4319"/>
    <w:rsid w:val="001B786C"/>
    <w:rsid w:val="001B7936"/>
    <w:rsid w:val="001C4DC0"/>
    <w:rsid w:val="001C5983"/>
    <w:rsid w:val="001D0B95"/>
    <w:rsid w:val="001F134E"/>
    <w:rsid w:val="0020357E"/>
    <w:rsid w:val="00221CF4"/>
    <w:rsid w:val="002B5788"/>
    <w:rsid w:val="002B5A40"/>
    <w:rsid w:val="002D72DE"/>
    <w:rsid w:val="002F34FE"/>
    <w:rsid w:val="002F5E9B"/>
    <w:rsid w:val="003012A8"/>
    <w:rsid w:val="00301DD1"/>
    <w:rsid w:val="00304636"/>
    <w:rsid w:val="00314077"/>
    <w:rsid w:val="00334F7F"/>
    <w:rsid w:val="00345FFE"/>
    <w:rsid w:val="00380177"/>
    <w:rsid w:val="00386A13"/>
    <w:rsid w:val="00390E1B"/>
    <w:rsid w:val="003B5644"/>
    <w:rsid w:val="003D575D"/>
    <w:rsid w:val="003F78C2"/>
    <w:rsid w:val="0040784E"/>
    <w:rsid w:val="00416FD3"/>
    <w:rsid w:val="00421DEA"/>
    <w:rsid w:val="00424615"/>
    <w:rsid w:val="00446196"/>
    <w:rsid w:val="004732F2"/>
    <w:rsid w:val="004776BB"/>
    <w:rsid w:val="00492A67"/>
    <w:rsid w:val="004C6736"/>
    <w:rsid w:val="004F266A"/>
    <w:rsid w:val="004F6FDF"/>
    <w:rsid w:val="0050114B"/>
    <w:rsid w:val="005019E3"/>
    <w:rsid w:val="00506ABE"/>
    <w:rsid w:val="00533A8B"/>
    <w:rsid w:val="005408A8"/>
    <w:rsid w:val="005437F3"/>
    <w:rsid w:val="00550117"/>
    <w:rsid w:val="00580AF0"/>
    <w:rsid w:val="00580E75"/>
    <w:rsid w:val="00591056"/>
    <w:rsid w:val="005D3721"/>
    <w:rsid w:val="005E0BD0"/>
    <w:rsid w:val="005F1345"/>
    <w:rsid w:val="005F7701"/>
    <w:rsid w:val="006057C0"/>
    <w:rsid w:val="0061450A"/>
    <w:rsid w:val="00615E64"/>
    <w:rsid w:val="006425B0"/>
    <w:rsid w:val="006513EE"/>
    <w:rsid w:val="00653D0F"/>
    <w:rsid w:val="00655067"/>
    <w:rsid w:val="00660AA8"/>
    <w:rsid w:val="0067007C"/>
    <w:rsid w:val="00674278"/>
    <w:rsid w:val="00682A6E"/>
    <w:rsid w:val="006A208E"/>
    <w:rsid w:val="006F014B"/>
    <w:rsid w:val="006F0718"/>
    <w:rsid w:val="00700BF9"/>
    <w:rsid w:val="00710C5D"/>
    <w:rsid w:val="007132EE"/>
    <w:rsid w:val="00717D14"/>
    <w:rsid w:val="0074067E"/>
    <w:rsid w:val="007431E6"/>
    <w:rsid w:val="00747BAD"/>
    <w:rsid w:val="00757E3F"/>
    <w:rsid w:val="007A411F"/>
    <w:rsid w:val="007C17FC"/>
    <w:rsid w:val="007D2C16"/>
    <w:rsid w:val="0080733C"/>
    <w:rsid w:val="00807BF6"/>
    <w:rsid w:val="008307B7"/>
    <w:rsid w:val="008311C3"/>
    <w:rsid w:val="00836DC4"/>
    <w:rsid w:val="00846988"/>
    <w:rsid w:val="00846AC2"/>
    <w:rsid w:val="00854BCD"/>
    <w:rsid w:val="0086779B"/>
    <w:rsid w:val="00880CEE"/>
    <w:rsid w:val="008B37B1"/>
    <w:rsid w:val="008B5B39"/>
    <w:rsid w:val="008D26F1"/>
    <w:rsid w:val="008D4CA0"/>
    <w:rsid w:val="008F4855"/>
    <w:rsid w:val="00914DE8"/>
    <w:rsid w:val="0092031D"/>
    <w:rsid w:val="009215EE"/>
    <w:rsid w:val="009241D0"/>
    <w:rsid w:val="009440D9"/>
    <w:rsid w:val="00944ABD"/>
    <w:rsid w:val="00944FFE"/>
    <w:rsid w:val="009528AF"/>
    <w:rsid w:val="00955215"/>
    <w:rsid w:val="00965FB8"/>
    <w:rsid w:val="00973FF6"/>
    <w:rsid w:val="00991A24"/>
    <w:rsid w:val="009A3745"/>
    <w:rsid w:val="009B663D"/>
    <w:rsid w:val="009B6D1B"/>
    <w:rsid w:val="009B7CB0"/>
    <w:rsid w:val="009C0A9C"/>
    <w:rsid w:val="009D3D55"/>
    <w:rsid w:val="009D3F64"/>
    <w:rsid w:val="009D4921"/>
    <w:rsid w:val="009E6906"/>
    <w:rsid w:val="00A03C5D"/>
    <w:rsid w:val="00A07E50"/>
    <w:rsid w:val="00A11677"/>
    <w:rsid w:val="00A30034"/>
    <w:rsid w:val="00A3024E"/>
    <w:rsid w:val="00A4474B"/>
    <w:rsid w:val="00A46E88"/>
    <w:rsid w:val="00A511F1"/>
    <w:rsid w:val="00A54A4F"/>
    <w:rsid w:val="00A56EA8"/>
    <w:rsid w:val="00A71111"/>
    <w:rsid w:val="00A75C20"/>
    <w:rsid w:val="00A7776F"/>
    <w:rsid w:val="00AA7C29"/>
    <w:rsid w:val="00AB7933"/>
    <w:rsid w:val="00AC4275"/>
    <w:rsid w:val="00AF407E"/>
    <w:rsid w:val="00B317AA"/>
    <w:rsid w:val="00B3369D"/>
    <w:rsid w:val="00B3712A"/>
    <w:rsid w:val="00B4296A"/>
    <w:rsid w:val="00B45C0D"/>
    <w:rsid w:val="00B676A5"/>
    <w:rsid w:val="00B70B02"/>
    <w:rsid w:val="00B73602"/>
    <w:rsid w:val="00B82E59"/>
    <w:rsid w:val="00BA1F33"/>
    <w:rsid w:val="00BA2CC9"/>
    <w:rsid w:val="00BB3E11"/>
    <w:rsid w:val="00BC1466"/>
    <w:rsid w:val="00BC3D83"/>
    <w:rsid w:val="00BC41FA"/>
    <w:rsid w:val="00BD74B5"/>
    <w:rsid w:val="00BE3135"/>
    <w:rsid w:val="00BF4620"/>
    <w:rsid w:val="00C0401A"/>
    <w:rsid w:val="00C253CE"/>
    <w:rsid w:val="00C27674"/>
    <w:rsid w:val="00C31CE8"/>
    <w:rsid w:val="00C52E50"/>
    <w:rsid w:val="00C70783"/>
    <w:rsid w:val="00C80086"/>
    <w:rsid w:val="00C876B4"/>
    <w:rsid w:val="00CA1393"/>
    <w:rsid w:val="00CA2A43"/>
    <w:rsid w:val="00CA790B"/>
    <w:rsid w:val="00CC4FEA"/>
    <w:rsid w:val="00CC636C"/>
    <w:rsid w:val="00CD0BD3"/>
    <w:rsid w:val="00CF49AB"/>
    <w:rsid w:val="00CF4B46"/>
    <w:rsid w:val="00D057E1"/>
    <w:rsid w:val="00D110FC"/>
    <w:rsid w:val="00D15A59"/>
    <w:rsid w:val="00D16B91"/>
    <w:rsid w:val="00D250B2"/>
    <w:rsid w:val="00D314A6"/>
    <w:rsid w:val="00D33867"/>
    <w:rsid w:val="00D34B8F"/>
    <w:rsid w:val="00D36BED"/>
    <w:rsid w:val="00D43DE0"/>
    <w:rsid w:val="00D45BA9"/>
    <w:rsid w:val="00D7185F"/>
    <w:rsid w:val="00D77583"/>
    <w:rsid w:val="00D85531"/>
    <w:rsid w:val="00D909A9"/>
    <w:rsid w:val="00DB02F0"/>
    <w:rsid w:val="00DC03B7"/>
    <w:rsid w:val="00DC6317"/>
    <w:rsid w:val="00DF6C5B"/>
    <w:rsid w:val="00E06963"/>
    <w:rsid w:val="00E1054D"/>
    <w:rsid w:val="00E1298C"/>
    <w:rsid w:val="00E22897"/>
    <w:rsid w:val="00E24852"/>
    <w:rsid w:val="00E26CA8"/>
    <w:rsid w:val="00E270A7"/>
    <w:rsid w:val="00E704DB"/>
    <w:rsid w:val="00E8643A"/>
    <w:rsid w:val="00EB0884"/>
    <w:rsid w:val="00ED0105"/>
    <w:rsid w:val="00F03B3F"/>
    <w:rsid w:val="00F14FED"/>
    <w:rsid w:val="00F170F6"/>
    <w:rsid w:val="00F22B84"/>
    <w:rsid w:val="00F23BC3"/>
    <w:rsid w:val="00F32EDF"/>
    <w:rsid w:val="00F66219"/>
    <w:rsid w:val="00F80186"/>
    <w:rsid w:val="00F964B0"/>
    <w:rsid w:val="00FB1753"/>
    <w:rsid w:val="00FB6D27"/>
    <w:rsid w:val="00FD46EB"/>
    <w:rsid w:val="00FD5304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6219"/>
    <w:rPr>
      <w:sz w:val="24"/>
      <w:szCs w:val="24"/>
    </w:rPr>
  </w:style>
  <w:style w:type="table" w:styleId="TableGrid">
    <w:name w:val="Table Grid"/>
    <w:basedOn w:val="TableNormal"/>
    <w:rsid w:val="00AC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eaecf-9486-4db7-b9f8-ab1e8868e9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405A9EEEDC84EB377FBE1007B2385" ma:contentTypeVersion="16" ma:contentTypeDescription="Create a new document." ma:contentTypeScope="" ma:versionID="299d5f68598c96ba451533e28f524ba6">
  <xsd:schema xmlns:xsd="http://www.w3.org/2001/XMLSchema" xmlns:xs="http://www.w3.org/2001/XMLSchema" xmlns:p="http://schemas.microsoft.com/office/2006/metadata/properties" xmlns:ns3="e9deaecf-9486-4db7-b9f8-ab1e8868e9a3" xmlns:ns4="8125b848-fe43-423c-afe7-ba1ae34d8796" targetNamespace="http://schemas.microsoft.com/office/2006/metadata/properties" ma:root="true" ma:fieldsID="b33fd96558b7ccc98dd7796a8f864df4" ns3:_="" ns4:_="">
    <xsd:import namespace="e9deaecf-9486-4db7-b9f8-ab1e8868e9a3"/>
    <xsd:import namespace="8125b848-fe43-423c-afe7-ba1ae34d8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aecf-9486-4db7-b9f8-ab1e8868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b848-fe43-423c-afe7-ba1ae34d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9FF64-FF96-43C8-BC57-5E8BA1B59ADF}">
  <ds:schemaRefs>
    <ds:schemaRef ds:uri="http://www.w3.org/XML/1998/namespace"/>
    <ds:schemaRef ds:uri="e9deaecf-9486-4db7-b9f8-ab1e8868e9a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125b848-fe43-423c-afe7-ba1ae34d879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A196B3-6EBE-46AA-AC67-BD95F959F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87A7F-239B-493C-B588-0C2E57057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aecf-9486-4db7-b9f8-ab1e8868e9a3"/>
    <ds:schemaRef ds:uri="8125b848-fe43-423c-afe7-ba1ae34d8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501</Words>
  <Characters>2496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49</cp:revision>
  <cp:lastPrinted>2025-12-22T17:58:00Z</cp:lastPrinted>
  <dcterms:created xsi:type="dcterms:W3CDTF">2025-03-25T15:05:00Z</dcterms:created>
  <dcterms:modified xsi:type="dcterms:W3CDTF">2025-12-22T17:59:00Z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0x010100C61405A9EEEDC84EB377FBE1007B2385</vt:lpwstr>
  </property>
</Properties>
</file>