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D47D2E6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192FBF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1DF50DF6" w:rsidR="002B116D" w:rsidRPr="00192FBF" w:rsidRDefault="00192FBF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FBF">
              <w:rPr>
                <w:rFonts w:ascii="Times New Roman" w:hAnsi="Times New Roman" w:cs="Times New Roman"/>
                <w:sz w:val="48"/>
                <w:szCs w:val="48"/>
              </w:rPr>
              <w:t>Order to Show Cause</w:t>
            </w:r>
          </w:p>
          <w:p w14:paraId="66283823" w14:textId="461EB0F5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92FBF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192FBF" w:rsidRPr="00192FBF">
              <w:rPr>
                <w:rFonts w:ascii="Times New Roman" w:hAnsi="Times New Roman" w:cs="Times New Roman"/>
                <w:sz w:val="48"/>
                <w:szCs w:val="48"/>
              </w:rPr>
              <w:t>Contempt of Court</w:t>
            </w:r>
            <w:r w:rsidRPr="00192FBF">
              <w:rPr>
                <w:rFonts w:ascii="Times New Roman" w:hAnsi="Times New Roman" w:cs="Times New Roman"/>
                <w:sz w:val="48"/>
                <w:szCs w:val="48"/>
              </w:rPr>
              <w:t>)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1CCAB94B" w:rsidR="002B116D" w:rsidRPr="00DF44A4" w:rsidRDefault="002B116D" w:rsidP="00192FB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66B8CB" w14:textId="77777777" w:rsidR="00557DAE" w:rsidRDefault="00557DAE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132F8046" w14:textId="77777777" w:rsidR="00557DAE" w:rsidRPr="00DF44A4" w:rsidRDefault="00557DAE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57C50E90" w14:textId="77777777" w:rsidR="00557DAE" w:rsidRDefault="00557DAE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2C006AA8" w:rsidR="009C6BC9" w:rsidRPr="009C6BC9" w:rsidRDefault="00192FB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Order to Show Cause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92FBF"/>
    <w:rsid w:val="002B116D"/>
    <w:rsid w:val="002F49FA"/>
    <w:rsid w:val="004715D8"/>
    <w:rsid w:val="00500A58"/>
    <w:rsid w:val="00557DAE"/>
    <w:rsid w:val="00767865"/>
    <w:rsid w:val="009C6BC9"/>
    <w:rsid w:val="00D20C52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4</cp:revision>
  <cp:lastPrinted>2025-06-19T21:31:00Z</cp:lastPrinted>
  <dcterms:created xsi:type="dcterms:W3CDTF">2025-06-19T21:07:00Z</dcterms:created>
  <dcterms:modified xsi:type="dcterms:W3CDTF">2025-06-25T18:36:00Z</dcterms:modified>
</cp:coreProperties>
</file>