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AC35" w14:textId="77777777" w:rsidR="005E2973" w:rsidRPr="005E2973" w:rsidRDefault="005E2973" w:rsidP="005E2973">
      <w:pPr>
        <w:widowControl w:val="0"/>
        <w:tabs>
          <w:tab w:val="left" w:pos="3600"/>
          <w:tab w:val="right" w:pos="9360"/>
        </w:tabs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973">
        <w:rPr>
          <w:rFonts w:ascii="Times New Roman" w:eastAsia="Times New Roman" w:hAnsi="Times New Roman" w:cs="Times New Roman"/>
          <w:sz w:val="24"/>
          <w:szCs w:val="24"/>
        </w:rPr>
        <w:t>STATE OF WYOMING</w:t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IN THE DISTRICT COURT</w:t>
      </w:r>
    </w:p>
    <w:p w14:paraId="457B25FA" w14:textId="77777777" w:rsidR="005E2973" w:rsidRPr="005E2973" w:rsidRDefault="005E2973" w:rsidP="005E2973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) ss</w:t>
      </w:r>
    </w:p>
    <w:p w14:paraId="206CAE8E" w14:textId="77777777" w:rsidR="005E2973" w:rsidRPr="005E2973" w:rsidRDefault="005E2973" w:rsidP="005E2973">
      <w:pPr>
        <w:widowControl w:val="0"/>
        <w:tabs>
          <w:tab w:val="left" w:pos="3600"/>
          <w:tab w:val="right" w:pos="9360"/>
        </w:tabs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973">
        <w:rPr>
          <w:rFonts w:ascii="Times New Roman" w:eastAsia="Times New Roman" w:hAnsi="Times New Roman" w:cs="Times New Roman"/>
          <w:sz w:val="24"/>
          <w:szCs w:val="24"/>
        </w:rPr>
        <w:t>COUNTY OF ________________</w:t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_______________ JUDICIAL DISTRICT</w:t>
      </w:r>
    </w:p>
    <w:p w14:paraId="0471430C" w14:textId="77777777" w:rsidR="005E2973" w:rsidRPr="005E2973" w:rsidRDefault="005E2973" w:rsidP="005E2973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5E573" w14:textId="77777777" w:rsidR="005E2973" w:rsidRPr="005E2973" w:rsidRDefault="005E2973" w:rsidP="005E2973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02832" w14:textId="77777777" w:rsidR="005E2973" w:rsidRPr="005E2973" w:rsidRDefault="005E2973" w:rsidP="005E2973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973">
        <w:rPr>
          <w:rFonts w:ascii="Times New Roman" w:eastAsia="Times New Roman" w:hAnsi="Times New Roman" w:cs="Times New Roman"/>
          <w:sz w:val="24"/>
          <w:szCs w:val="24"/>
        </w:rPr>
        <w:t>In the Matter of</w:t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 xml:space="preserve">) </w:t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Case Number________________</w:t>
      </w:r>
    </w:p>
    <w:p w14:paraId="2272E194" w14:textId="53E46320" w:rsidR="005E2973" w:rsidRPr="005E2973" w:rsidRDefault="00A657B5" w:rsidP="005E2973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E2973" w:rsidRPr="005E2973">
        <w:rPr>
          <w:rFonts w:ascii="Times New Roman" w:eastAsia="Times New Roman" w:hAnsi="Times New Roman" w:cs="Times New Roman"/>
          <w:sz w:val="24"/>
          <w:szCs w:val="24"/>
        </w:rPr>
        <w:t>he Estate of</w:t>
      </w:r>
      <w:r w:rsidR="005E2973"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="005E2973"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="005E2973"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="005E2973"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="005E2973" w:rsidRPr="005E2973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2C44B552" w14:textId="77777777" w:rsidR="005E2973" w:rsidRPr="005E2973" w:rsidRDefault="005E2973" w:rsidP="005E2973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97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62ECDA5C" w14:textId="77777777" w:rsidR="005E2973" w:rsidRPr="005E2973" w:rsidRDefault="005E2973" w:rsidP="005E2973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973">
        <w:rPr>
          <w:rFonts w:ascii="Times New Roman" w:eastAsia="Times New Roman" w:hAnsi="Times New Roman" w:cs="Times New Roman"/>
          <w:sz w:val="24"/>
          <w:szCs w:val="24"/>
        </w:rPr>
        <w:t>Deceased (name of person who died)</w:t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3381F7E1" w14:textId="77777777" w:rsidR="005E2973" w:rsidRPr="005E2973" w:rsidRDefault="005E2973" w:rsidP="005E2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  <w:r w:rsidRPr="005E29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FCA2C7" w14:textId="77777777" w:rsidR="005E2973" w:rsidRPr="003D1E4E" w:rsidRDefault="005E2973" w:rsidP="005E297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APPLICATION FOR A </w:t>
      </w:r>
    </w:p>
    <w:p w14:paraId="10478EF8" w14:textId="5BA6EC42" w:rsidR="005E2973" w:rsidRPr="003D1E4E" w:rsidRDefault="005E2973" w:rsidP="005E297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/>
          <w:bCs/>
          <w:sz w:val="24"/>
          <w:szCs w:val="24"/>
        </w:rPr>
        <w:t>DECREE OF SUMMARY DISTRIBUTION OF REAL PROPERTY</w:t>
      </w:r>
    </w:p>
    <w:p w14:paraId="1A7D04F1" w14:textId="67B3E0BD" w:rsidR="005E2973" w:rsidRPr="003D1E4E" w:rsidRDefault="005E2973" w:rsidP="005E297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/>
          <w:bCs/>
          <w:sz w:val="24"/>
          <w:szCs w:val="24"/>
        </w:rPr>
        <w:t>Intestate Decedent (a Person Who Died Without a Will)</w:t>
      </w:r>
    </w:p>
    <w:p w14:paraId="6F4BCFC1" w14:textId="61C16EBF" w:rsidR="005E2973" w:rsidRPr="005E2973" w:rsidRDefault="005E2973" w:rsidP="005E297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/>
          <w:bCs/>
          <w:sz w:val="24"/>
          <w:szCs w:val="24"/>
        </w:rPr>
        <w:t>Under Wyoming Statutes 2-1-205 through 2-1-209</w:t>
      </w:r>
    </w:p>
    <w:p w14:paraId="72460BDF" w14:textId="77777777" w:rsidR="005E2973" w:rsidRPr="005E2973" w:rsidRDefault="005E2973" w:rsidP="005E2973">
      <w:pPr>
        <w:tabs>
          <w:tab w:val="left" w:pos="0"/>
          <w:tab w:val="left" w:pos="900"/>
          <w:tab w:val="left" w:pos="5940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F04BB" w14:textId="77777777" w:rsidR="00DF7F99" w:rsidRPr="003D1E4E" w:rsidRDefault="00DF7F99" w:rsidP="00086E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  <w:sectPr w:rsidR="00DF7F99" w:rsidRPr="003D1E4E" w:rsidSect="00DF7F99">
          <w:footerReference w:type="default" r:id="rId9"/>
          <w:pgSz w:w="12240" w:h="15840"/>
          <w:pgMar w:top="4320" w:right="1440" w:bottom="1440" w:left="1440" w:header="720" w:footer="720" w:gutter="0"/>
          <w:pgNumType w:start="1"/>
          <w:cols w:space="720" w:equalWidth="0">
            <w:col w:w="9720" w:space="0"/>
          </w:cols>
        </w:sectPr>
      </w:pPr>
    </w:p>
    <w:p w14:paraId="08BF33EE" w14:textId="77777777" w:rsidR="00826131" w:rsidRPr="003D1E4E" w:rsidRDefault="00826131" w:rsidP="00086E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DFA5B7" w14:textId="19E384E5" w:rsidR="00826131" w:rsidRPr="003D1E4E" w:rsidRDefault="00826131" w:rsidP="0020797F">
      <w:pPr>
        <w:pStyle w:val="ListParagraph"/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My name is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4265C5" w14:textId="24A96049" w:rsidR="00086EAD" w:rsidRPr="003D1E4E" w:rsidRDefault="00086EAD" w:rsidP="001E7071">
      <w:pPr>
        <w:pStyle w:val="ListParagraph"/>
        <w:spacing w:after="0" w:line="312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name of the Decedent (the person who died) is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6F6B24" w14:textId="5BE15AF4" w:rsidR="00AC6404" w:rsidRPr="003D1E4E" w:rsidRDefault="00AC6404" w:rsidP="001E7071">
      <w:pPr>
        <w:pStyle w:val="ListParagraph"/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I believe I have a right to receive </w:t>
      </w:r>
      <w:r w:rsidR="00213B3E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real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property that was owned by the Decedent.</w:t>
      </w:r>
    </w:p>
    <w:p w14:paraId="096F13D1" w14:textId="021EBB95" w:rsidR="00086EAD" w:rsidRPr="003D1E4E" w:rsidRDefault="00086EAD" w:rsidP="001E7071">
      <w:pPr>
        <w:pStyle w:val="ListParagraph"/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I am making this A</w:t>
      </w:r>
      <w:r w:rsidR="00213B3E" w:rsidRPr="003D1E4E">
        <w:rPr>
          <w:rFonts w:ascii="Times New Roman" w:eastAsia="Times New Roman" w:hAnsi="Times New Roman" w:cs="Times New Roman"/>
          <w:bCs/>
          <w:sz w:val="24"/>
          <w:szCs w:val="24"/>
        </w:rPr>
        <w:t>pplication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according to Wyoming Statute</w:t>
      </w:r>
      <w:r w:rsidR="00845344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2-1-20</w:t>
      </w:r>
      <w:r w:rsidR="00213B3E" w:rsidRPr="003D1E4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1EC8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in order to establish right and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title to the </w:t>
      </w:r>
      <w:r w:rsidR="00213B3E" w:rsidRPr="003D1E4E">
        <w:rPr>
          <w:rFonts w:ascii="Times New Roman" w:eastAsia="Times New Roman" w:hAnsi="Times New Roman" w:cs="Times New Roman"/>
          <w:bCs/>
          <w:sz w:val="24"/>
          <w:szCs w:val="24"/>
        </w:rPr>
        <w:t>real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property owned by the Decedent.</w:t>
      </w:r>
      <w:r w:rsidR="00FF0B24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 By making this A</w:t>
      </w:r>
      <w:r w:rsidR="00213B3E" w:rsidRPr="003D1E4E">
        <w:rPr>
          <w:rFonts w:ascii="Times New Roman" w:eastAsia="Times New Roman" w:hAnsi="Times New Roman" w:cs="Times New Roman"/>
          <w:bCs/>
          <w:sz w:val="24"/>
          <w:szCs w:val="24"/>
        </w:rPr>
        <w:t>pplication</w:t>
      </w:r>
      <w:r w:rsidR="00FF0B24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, I am </w:t>
      </w:r>
      <w:r w:rsidR="00DA1EC8" w:rsidRPr="003D1E4E">
        <w:rPr>
          <w:rFonts w:ascii="Times New Roman" w:eastAsia="Times New Roman" w:hAnsi="Times New Roman" w:cs="Times New Roman"/>
          <w:bCs/>
          <w:sz w:val="24"/>
          <w:szCs w:val="24"/>
        </w:rPr>
        <w:t>declaring</w:t>
      </w:r>
      <w:r w:rsidR="00FF0B24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I am a Distributee </w:t>
      </w:r>
      <w:r w:rsidR="002D333D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(person entitled to </w:t>
      </w:r>
      <w:r w:rsidR="0004397D" w:rsidRPr="003D1E4E">
        <w:rPr>
          <w:rFonts w:ascii="Times New Roman" w:eastAsia="Times New Roman" w:hAnsi="Times New Roman" w:cs="Times New Roman"/>
          <w:bCs/>
          <w:sz w:val="24"/>
          <w:szCs w:val="24"/>
        </w:rPr>
        <w:t>claim</w:t>
      </w:r>
      <w:r w:rsidR="00BB23E7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property</w:t>
      </w:r>
      <w:r w:rsidR="002D333D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FF0B24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of the Decedent.  </w:t>
      </w:r>
    </w:p>
    <w:p w14:paraId="1BBA117B" w14:textId="4F153F97" w:rsidR="00FF0B24" w:rsidRPr="003D1E4E" w:rsidRDefault="00FF0B24" w:rsidP="0020797F">
      <w:pPr>
        <w:spacing w:after="0" w:line="312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355214" w14:textId="36B04665" w:rsidR="00025ED5" w:rsidRPr="003D1E4E" w:rsidRDefault="00025ED5" w:rsidP="0020797F">
      <w:pPr>
        <w:pStyle w:val="ListParagraph"/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Decedent died on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4D4C667" w14:textId="3D1134CA" w:rsidR="00025ED5" w:rsidRPr="003D1E4E" w:rsidRDefault="00025ED5" w:rsidP="0020797F">
      <w:pPr>
        <w:spacing w:after="0" w:line="312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6BA002" w14:textId="6ED44F1C" w:rsidR="00ED36C4" w:rsidRPr="003D1E4E" w:rsidRDefault="00ED36C4" w:rsidP="0020797F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More than </w:t>
      </w:r>
      <w:r w:rsidR="00845344" w:rsidRPr="003D1E4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C6404" w:rsidRPr="003D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days have</w:t>
      </w:r>
      <w:r w:rsidR="00AB6006" w:rsidRPr="003D1E4E">
        <w:rPr>
          <w:rFonts w:ascii="Times New Roman" w:eastAsia="Times New Roman" w:hAnsi="Times New Roman" w:cs="Times New Roman"/>
          <w:sz w:val="24"/>
          <w:szCs w:val="24"/>
        </w:rPr>
        <w:t xml:space="preserve"> passed since the Decedent died</w:t>
      </w:r>
      <w:r w:rsidR="00134372"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6006" w:rsidRPr="003D1E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6006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="00AD1C85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>T</w:t>
      </w:r>
      <w:r w:rsidR="00AB6006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his Form cannot be used until </w:t>
      </w:r>
      <w:r w:rsidR="00AD1C85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at </w:t>
      </w:r>
      <w:r w:rsidR="00025F3A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>least</w:t>
      </w:r>
      <w:r w:rsidR="00AB6006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30 days have passed since the death of the Decedent</w:t>
      </w:r>
      <w:r w:rsidR="00025F3A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>.)</w:t>
      </w:r>
      <w:r w:rsidR="009C274A" w:rsidRPr="003D1E4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F22040F" w14:textId="7FEDAF39" w:rsidR="00826131" w:rsidRPr="003D1E4E" w:rsidRDefault="00826131" w:rsidP="0020797F">
      <w:pPr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888AB2" w14:textId="15CA3452" w:rsidR="00826131" w:rsidRPr="003D1E4E" w:rsidRDefault="00826131" w:rsidP="0020797F">
      <w:pPr>
        <w:pStyle w:val="ListParagraph"/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The Decedent did </w:t>
      </w:r>
      <w:r w:rsidRPr="003D1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 a </w:t>
      </w:r>
      <w:r w:rsidR="00CD0881" w:rsidRPr="003D1E4E">
        <w:rPr>
          <w:rFonts w:ascii="Times New Roman" w:eastAsia="Times New Roman" w:hAnsi="Times New Roman" w:cs="Times New Roman"/>
          <w:bCs/>
          <w:sz w:val="24"/>
          <w:szCs w:val="24"/>
        </w:rPr>
        <w:t>Last Will and Testament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54E9D4B" w14:textId="77777777" w:rsidR="009C274A" w:rsidRPr="003D1E4E" w:rsidRDefault="009C274A" w:rsidP="0020797F">
      <w:pPr>
        <w:pStyle w:val="ListParagraph"/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15F606" w14:textId="22BCBE69" w:rsidR="00AC6404" w:rsidRPr="00B861CF" w:rsidRDefault="001A0C08" w:rsidP="00B861CF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Application is </w:t>
      </w:r>
      <w:r w:rsidR="00D12EEF">
        <w:rPr>
          <w:rFonts w:ascii="Times New Roman" w:hAnsi="Times New Roman" w:cs="Times New Roman"/>
          <w:sz w:val="24"/>
          <w:szCs w:val="24"/>
        </w:rPr>
        <w:t>submitted to</w:t>
      </w:r>
      <w:r>
        <w:rPr>
          <w:rFonts w:ascii="Times New Roman" w:hAnsi="Times New Roman" w:cs="Times New Roman"/>
          <w:sz w:val="24"/>
          <w:szCs w:val="24"/>
        </w:rPr>
        <w:t xml:space="preserve"> claim to</w:t>
      </w:r>
      <w:r w:rsidR="00AC6404" w:rsidRPr="00B861CF">
        <w:rPr>
          <w:rFonts w:ascii="Times New Roman" w:hAnsi="Times New Roman" w:cs="Times New Roman"/>
          <w:sz w:val="24"/>
          <w:szCs w:val="24"/>
        </w:rPr>
        <w:t xml:space="preserve"> all of the </w:t>
      </w:r>
      <w:r w:rsidR="00213B3E" w:rsidRPr="00B861CF">
        <w:rPr>
          <w:rFonts w:ascii="Times New Roman" w:hAnsi="Times New Roman" w:cs="Times New Roman"/>
          <w:sz w:val="24"/>
          <w:szCs w:val="24"/>
        </w:rPr>
        <w:t>real</w:t>
      </w:r>
      <w:r w:rsidR="00AC6404" w:rsidRPr="00B861CF">
        <w:rPr>
          <w:rFonts w:ascii="Times New Roman" w:hAnsi="Times New Roman" w:cs="Times New Roman"/>
          <w:sz w:val="24"/>
          <w:szCs w:val="24"/>
        </w:rPr>
        <w:t xml:space="preserve"> property that was owned by the Decedent, no matter where</w:t>
      </w:r>
      <w:r w:rsidR="00AA25BB" w:rsidRPr="00B861CF">
        <w:rPr>
          <w:rFonts w:ascii="Times New Roman" w:hAnsi="Times New Roman" w:cs="Times New Roman"/>
          <w:sz w:val="24"/>
          <w:szCs w:val="24"/>
        </w:rPr>
        <w:t xml:space="preserve"> in Wyoming</w:t>
      </w:r>
      <w:r w:rsidR="00AC6404" w:rsidRPr="00B861CF">
        <w:rPr>
          <w:rFonts w:ascii="Times New Roman" w:hAnsi="Times New Roman" w:cs="Times New Roman"/>
          <w:sz w:val="24"/>
          <w:szCs w:val="24"/>
        </w:rPr>
        <w:t xml:space="preserve"> it is located.</w:t>
      </w:r>
      <w:r w:rsidR="007E1E4D" w:rsidRPr="00B861CF">
        <w:rPr>
          <w:rFonts w:ascii="Times New Roman" w:hAnsi="Times New Roman" w:cs="Times New Roman"/>
          <w:sz w:val="24"/>
          <w:szCs w:val="24"/>
        </w:rPr>
        <w:t xml:space="preserve"> </w:t>
      </w:r>
      <w:r w:rsidR="00AC6404" w:rsidRPr="00B861CF">
        <w:rPr>
          <w:rFonts w:ascii="Times New Roman" w:hAnsi="Times New Roman" w:cs="Times New Roman"/>
          <w:sz w:val="24"/>
          <w:szCs w:val="24"/>
        </w:rPr>
        <w:t xml:space="preserve"> </w:t>
      </w:r>
      <w:r w:rsidR="007E1E4D" w:rsidRPr="00B861CF">
        <w:rPr>
          <w:rFonts w:ascii="Times New Roman" w:hAnsi="Times New Roman" w:cs="Times New Roman"/>
          <w:sz w:val="24"/>
          <w:szCs w:val="24"/>
        </w:rPr>
        <w:t xml:space="preserve">I have described all of the property in the paper labeled </w:t>
      </w:r>
      <w:r w:rsidR="007E1E4D" w:rsidRPr="00B861CF">
        <w:rPr>
          <w:rFonts w:ascii="Times New Roman" w:hAnsi="Times New Roman" w:cs="Times New Roman"/>
          <w:b/>
          <w:bCs/>
          <w:sz w:val="24"/>
          <w:szCs w:val="24"/>
        </w:rPr>
        <w:t>Exhibit A</w:t>
      </w:r>
      <w:r w:rsidR="007E1E4D" w:rsidRPr="00B861CF">
        <w:rPr>
          <w:rFonts w:ascii="Times New Roman" w:hAnsi="Times New Roman" w:cs="Times New Roman"/>
          <w:sz w:val="24"/>
          <w:szCs w:val="24"/>
        </w:rPr>
        <w:t>, which is attached to and part of this A</w:t>
      </w:r>
      <w:r w:rsidR="009F3686" w:rsidRPr="00B861CF">
        <w:rPr>
          <w:rFonts w:ascii="Times New Roman" w:hAnsi="Times New Roman" w:cs="Times New Roman"/>
          <w:sz w:val="24"/>
          <w:szCs w:val="24"/>
        </w:rPr>
        <w:t>pplication</w:t>
      </w:r>
      <w:r w:rsidR="007E1E4D" w:rsidRPr="00B861CF">
        <w:rPr>
          <w:rFonts w:ascii="Times New Roman" w:hAnsi="Times New Roman" w:cs="Times New Roman"/>
          <w:sz w:val="24"/>
          <w:szCs w:val="24"/>
        </w:rPr>
        <w:t>.</w:t>
      </w:r>
    </w:p>
    <w:p w14:paraId="735F84A7" w14:textId="77777777" w:rsidR="00291108" w:rsidRPr="003D1E4E" w:rsidRDefault="00291108" w:rsidP="00291108">
      <w:pPr>
        <w:spacing w:after="0" w:line="312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bookmarkStart w:id="0" w:name="_heading=h.5kbsnpc69foc" w:colFirst="0" w:colLast="0"/>
      <w:bookmarkStart w:id="1" w:name="_heading=h.u4hnyacg9vj7" w:colFirst="0" w:colLast="0"/>
      <w:bookmarkStart w:id="2" w:name="_heading=h.yl0f0w23xkm0" w:colFirst="0" w:colLast="0"/>
      <w:bookmarkStart w:id="3" w:name="_heading=h.3xm4n4ag3jio" w:colFirst="0" w:colLast="0"/>
      <w:bookmarkStart w:id="4" w:name="_heading=h.3xyoazgvtcm1" w:colFirst="0" w:colLast="0"/>
      <w:bookmarkStart w:id="5" w:name="_heading=h.o1dvsvopwnv5" w:colFirst="0" w:colLast="0"/>
      <w:bookmarkStart w:id="6" w:name="_heading=h.v0scz3z5wrqn" w:colFirst="0" w:colLast="0"/>
      <w:bookmarkStart w:id="7" w:name="_heading=h.qqxd8rdyngs8" w:colFirst="0" w:colLast="0"/>
      <w:bookmarkStart w:id="8" w:name="_heading=h.88ydqx54jccv" w:colFirst="0" w:colLast="0"/>
      <w:bookmarkStart w:id="9" w:name="_heading=h.2b1gylli77uu" w:colFirst="0" w:colLast="0"/>
      <w:bookmarkStart w:id="10" w:name="_heading=h.v40x0rf61met" w:colFirst="0" w:colLast="0"/>
      <w:bookmarkStart w:id="11" w:name="_heading=h.ab5jp2xbtsgw" w:colFirst="0" w:colLast="0"/>
      <w:bookmarkStart w:id="12" w:name="_heading=h.zgi432o2ey0c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805"/>
      </w:tblGrid>
      <w:tr w:rsidR="00291108" w:rsidRPr="003D1E4E" w14:paraId="34A5E74E" w14:textId="77777777" w:rsidTr="0030272B">
        <w:tc>
          <w:tcPr>
            <w:tcW w:w="9805" w:type="dxa"/>
            <w:shd w:val="clear" w:color="auto" w:fill="E7E6E6" w:themeFill="background2"/>
            <w:vAlign w:val="center"/>
          </w:tcPr>
          <w:p w14:paraId="073CC8B4" w14:textId="4DE60DD0" w:rsidR="00F022B4" w:rsidRPr="003D1E4E" w:rsidRDefault="00291108" w:rsidP="00F022B4">
            <w:pPr>
              <w:pStyle w:val="ListParagraph"/>
              <w:spacing w:line="312" w:lineRule="auto"/>
              <w:ind w:left="0" w:hanging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CA05CC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amount of the estate is </w:t>
            </w:r>
            <w:r w:rsidR="00CA05CC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value of all of the </w:t>
            </w:r>
            <w:r w:rsidR="009C3126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Decedent’s </w:t>
            </w:r>
            <w:r w:rsidR="00CA05CC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property </w:t>
            </w:r>
            <w:r w:rsidR="00CA05CC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minus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any</w:t>
            </w:r>
          </w:p>
          <w:p w14:paraId="1910174E" w14:textId="0DACD003" w:rsidR="00F022B4" w:rsidRPr="003D1E4E" w:rsidRDefault="00291108" w:rsidP="009F1AEB">
            <w:pPr>
              <w:pStyle w:val="ListParagraph"/>
              <w:spacing w:line="312" w:lineRule="auto"/>
              <w:ind w:left="0" w:hanging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liens and encumbrances</w:t>
            </w:r>
            <w:r w:rsidR="00CA05CC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that are held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against the property.</w:t>
            </w:r>
          </w:p>
          <w:p w14:paraId="5550162E" w14:textId="34744D99" w:rsidR="00291108" w:rsidRPr="003D1E4E" w:rsidRDefault="00CA05CC" w:rsidP="00CA05CC">
            <w:pPr>
              <w:pStyle w:val="ListParagraph"/>
              <w:spacing w:line="312" w:lineRule="auto"/>
              <w:ind w:left="0" w:hanging="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“Liens and encumbrances”</w:t>
            </w:r>
            <w:r w:rsidR="00291108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includes mortgages and all other debts of the Decedent, 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such as</w:t>
            </w:r>
            <w:r w:rsidR="00291108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credit card debt, medical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bills</w:t>
            </w:r>
            <w:r w:rsidR="00291108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and funeral expenses.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Subtract the money that </w:t>
            </w:r>
            <w:r w:rsidR="00164C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was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owed</w:t>
            </w:r>
            <w:r w:rsidR="00164C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4CEF" w:rsidRPr="00B861C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on the day the Decedent died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from the value of the property to figure out </w:t>
            </w:r>
            <w:r w:rsidR="00641C00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value of the estate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54C0E91" w14:textId="77777777" w:rsidR="00F022B4" w:rsidRPr="003D1E4E" w:rsidRDefault="00F022B4" w:rsidP="009F1AEB">
            <w:pPr>
              <w:pStyle w:val="ListParagraph"/>
              <w:spacing w:line="312" w:lineRule="auto"/>
              <w:ind w:left="0" w:hanging="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9E0800" w14:textId="17340AF4" w:rsidR="00291108" w:rsidRPr="003D1E4E" w:rsidRDefault="00CA05CC" w:rsidP="009F1AEB">
            <w:pPr>
              <w:pStyle w:val="ListParagraph"/>
              <w:spacing w:line="312" w:lineRule="auto"/>
              <w:ind w:left="0" w:hanging="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 is important to understand that those debts do not go away when the property is distributed.  The person who receives the property may be required to pay the debts.</w:t>
            </w:r>
          </w:p>
        </w:tc>
      </w:tr>
    </w:tbl>
    <w:p w14:paraId="5DADE65A" w14:textId="77777777" w:rsidR="00291108" w:rsidRPr="003D1E4E" w:rsidRDefault="00291108" w:rsidP="008E78C6">
      <w:pPr>
        <w:spacing w:after="0" w:line="312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4C3C4FC5" w14:textId="7A444AB4" w:rsidR="00AC6404" w:rsidRPr="00B861CF" w:rsidRDefault="00AC6404" w:rsidP="0020797F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1CF">
        <w:rPr>
          <w:rFonts w:ascii="Times New Roman" w:hAnsi="Times New Roman" w:cs="Times New Roman"/>
          <w:bCs/>
          <w:sz w:val="24"/>
          <w:szCs w:val="24"/>
        </w:rPr>
        <w:t xml:space="preserve">The value </w:t>
      </w:r>
      <w:r w:rsidR="00164CEF">
        <w:rPr>
          <w:rFonts w:ascii="Times New Roman" w:hAnsi="Times New Roman" w:cs="Times New Roman"/>
          <w:bCs/>
          <w:sz w:val="24"/>
          <w:szCs w:val="24"/>
        </w:rPr>
        <w:t xml:space="preserve">on the date of death </w:t>
      </w:r>
      <w:r w:rsidRPr="00B861CF">
        <w:rPr>
          <w:rFonts w:ascii="Times New Roman" w:hAnsi="Times New Roman" w:cs="Times New Roman"/>
          <w:bCs/>
          <w:sz w:val="24"/>
          <w:szCs w:val="24"/>
        </w:rPr>
        <w:t xml:space="preserve">of the entire estate located in Wyoming and subject to administration, less liens and encumbrances, does not exceed $400,000.00. </w:t>
      </w:r>
    </w:p>
    <w:p w14:paraId="4FCAC05E" w14:textId="77777777" w:rsidR="0020797F" w:rsidRPr="003D1E4E" w:rsidRDefault="0020797F" w:rsidP="0020797F">
      <w:pPr>
        <w:pStyle w:val="ListParagraph"/>
        <w:spacing w:after="0" w:line="312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0ECA5" w14:textId="0B9152FD" w:rsidR="00EF7583" w:rsidRPr="003D1E4E" w:rsidRDefault="00EF7583" w:rsidP="0020797F">
      <w:pPr>
        <w:pStyle w:val="ListParagraph"/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I am the Decedent’s:</w:t>
      </w:r>
    </w:p>
    <w:p w14:paraId="7D0347AF" w14:textId="5CA87EDE" w:rsidR="00EF7583" w:rsidRPr="003D1E4E" w:rsidRDefault="003372FC" w:rsidP="0020797F">
      <w:pPr>
        <w:pStyle w:val="ListParagraph"/>
        <w:spacing w:after="0" w:line="312" w:lineRule="auto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35156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583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F7583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Spouse</w:t>
      </w:r>
      <w:r w:rsidR="00D9687D"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1E20B4D" w14:textId="5C828421" w:rsidR="00EF7583" w:rsidRPr="003D1E4E" w:rsidRDefault="003372FC" w:rsidP="0020797F">
      <w:pPr>
        <w:pStyle w:val="ListParagraph"/>
        <w:spacing w:after="0" w:line="312" w:lineRule="auto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148944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583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F7583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0881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Legal </w:t>
      </w:r>
      <w:r w:rsidR="00EF7583" w:rsidRPr="003D1E4E">
        <w:rPr>
          <w:rFonts w:ascii="Times New Roman" w:eastAsia="Times New Roman" w:hAnsi="Times New Roman" w:cs="Times New Roman"/>
          <w:bCs/>
          <w:sz w:val="24"/>
          <w:szCs w:val="24"/>
        </w:rPr>
        <w:t>Parent</w:t>
      </w:r>
      <w:r w:rsidR="00D9687D"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7D82CDD" w14:textId="6999BFE0" w:rsidR="00EF7583" w:rsidRPr="003D1E4E" w:rsidRDefault="003372FC" w:rsidP="0020797F">
      <w:pPr>
        <w:pStyle w:val="ListParagraph"/>
        <w:spacing w:after="0" w:line="312" w:lineRule="auto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99109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583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F7583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0881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Legal </w:t>
      </w:r>
      <w:r w:rsidR="00EF7583" w:rsidRPr="003D1E4E">
        <w:rPr>
          <w:rFonts w:ascii="Times New Roman" w:eastAsia="Times New Roman" w:hAnsi="Times New Roman" w:cs="Times New Roman"/>
          <w:bCs/>
          <w:sz w:val="24"/>
          <w:szCs w:val="24"/>
        </w:rPr>
        <w:t>Child</w:t>
      </w:r>
      <w:r w:rsidR="00D9687D"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3DF45B" w14:textId="1D617433" w:rsidR="00EF7583" w:rsidRPr="003D1E4E" w:rsidRDefault="003372FC" w:rsidP="0020797F">
      <w:pPr>
        <w:pStyle w:val="ListParagraph"/>
        <w:spacing w:after="0" w:line="312" w:lineRule="auto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160754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583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F7583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Grandchild</w:t>
      </w:r>
      <w:r w:rsidR="00D9687D" w:rsidRPr="003D1E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2D3F7EA" w14:textId="0B43C514" w:rsidR="00EF7583" w:rsidRPr="003D1E4E" w:rsidRDefault="003372FC" w:rsidP="0020797F">
      <w:pPr>
        <w:pStyle w:val="ListParagraph"/>
        <w:spacing w:after="0" w:line="312" w:lineRule="auto"/>
        <w:ind w:left="81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color w:val="000000" w:themeColor="text1"/>
            <w:sz w:val="24"/>
            <w:szCs w:val="24"/>
          </w:rPr>
          <w:id w:val="-37192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583" w:rsidRPr="003D1E4E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EF7583" w:rsidRPr="003D1E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D0881" w:rsidRPr="003D1E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Sibling. </w:t>
      </w:r>
    </w:p>
    <w:p w14:paraId="49EB57C0" w14:textId="0FECADDE" w:rsidR="00EF7583" w:rsidRPr="003D1E4E" w:rsidRDefault="003372FC" w:rsidP="0020797F">
      <w:pPr>
        <w:pStyle w:val="ListParagraph"/>
        <w:spacing w:after="0" w:line="312" w:lineRule="auto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174144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1E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0797F" w:rsidRPr="003D1E4E">
        <w:rPr>
          <w:rFonts w:ascii="Times New Roman" w:eastAsia="MS Gothic" w:hAnsi="Times New Roman" w:cs="Times New Roman"/>
          <w:bCs/>
          <w:sz w:val="24"/>
          <w:szCs w:val="24"/>
        </w:rPr>
        <w:t xml:space="preserve"> Other: </w:t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  <w:r w:rsidR="0020797F" w:rsidRPr="003D1E4E">
        <w:rPr>
          <w:rFonts w:ascii="Times New Roman" w:eastAsia="MS Gothic" w:hAnsi="Times New Roman" w:cs="Times New Roman"/>
          <w:bCs/>
          <w:sz w:val="24"/>
          <w:szCs w:val="24"/>
          <w:u w:val="single"/>
        </w:rPr>
        <w:tab/>
      </w:r>
    </w:p>
    <w:p w14:paraId="788765DE" w14:textId="673456F5" w:rsidR="00FB1A1E" w:rsidRPr="003D1E4E" w:rsidRDefault="00FB1A1E" w:rsidP="0020797F">
      <w:pPr>
        <w:pStyle w:val="ListParagraph"/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442B38" w14:textId="1F69D3EE" w:rsidR="00EF7583" w:rsidRPr="003D1E4E" w:rsidRDefault="00EF7583" w:rsidP="00291108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hAnsi="Times New Roman" w:cs="Times New Roman"/>
          <w:sz w:val="24"/>
          <w:szCs w:val="24"/>
        </w:rPr>
        <w:t xml:space="preserve">The Decedent died without a Last Will and Testament. </w:t>
      </w:r>
      <w:r w:rsidR="00AC6404" w:rsidRPr="003D1E4E">
        <w:rPr>
          <w:rFonts w:ascii="Times New Roman" w:hAnsi="Times New Roman" w:cs="Times New Roman"/>
          <w:sz w:val="24"/>
          <w:szCs w:val="24"/>
        </w:rPr>
        <w:t xml:space="preserve"> </w:t>
      </w:r>
      <w:r w:rsidRPr="003D1E4E">
        <w:rPr>
          <w:rFonts w:ascii="Times New Roman" w:hAnsi="Times New Roman" w:cs="Times New Roman"/>
          <w:sz w:val="24"/>
          <w:szCs w:val="24"/>
        </w:rPr>
        <w:t xml:space="preserve">Under Wyoming </w:t>
      </w:r>
      <w:r w:rsidR="005831DD" w:rsidRPr="003D1E4E">
        <w:rPr>
          <w:rFonts w:ascii="Times New Roman" w:hAnsi="Times New Roman" w:cs="Times New Roman"/>
          <w:sz w:val="24"/>
          <w:szCs w:val="24"/>
        </w:rPr>
        <w:t>Statute</w:t>
      </w:r>
      <w:r w:rsidRPr="003D1E4E">
        <w:rPr>
          <w:rFonts w:ascii="Times New Roman" w:hAnsi="Times New Roman" w:cs="Times New Roman"/>
          <w:sz w:val="24"/>
          <w:szCs w:val="24"/>
        </w:rPr>
        <w:t xml:space="preserve"> 2-4-101, I am entitled to </w:t>
      </w:r>
      <w:r w:rsidR="005831DD" w:rsidRPr="003D1E4E">
        <w:rPr>
          <w:rFonts w:ascii="Times New Roman" w:hAnsi="Times New Roman" w:cs="Times New Roman"/>
          <w:sz w:val="24"/>
          <w:szCs w:val="24"/>
        </w:rPr>
        <w:t>receive</w:t>
      </w:r>
      <w:r w:rsidRPr="003D1E4E">
        <w:rPr>
          <w:rFonts w:ascii="Times New Roman" w:hAnsi="Times New Roman" w:cs="Times New Roman"/>
          <w:sz w:val="24"/>
          <w:szCs w:val="24"/>
        </w:rPr>
        <w:t xml:space="preserve"> the </w:t>
      </w:r>
      <w:r w:rsidR="0053540E" w:rsidRPr="003D1E4E">
        <w:rPr>
          <w:rFonts w:ascii="Times New Roman" w:hAnsi="Times New Roman" w:cs="Times New Roman"/>
          <w:sz w:val="24"/>
          <w:szCs w:val="24"/>
        </w:rPr>
        <w:t xml:space="preserve">real </w:t>
      </w:r>
      <w:r w:rsidRPr="003D1E4E">
        <w:rPr>
          <w:rFonts w:ascii="Times New Roman" w:hAnsi="Times New Roman" w:cs="Times New Roman"/>
          <w:sz w:val="24"/>
          <w:szCs w:val="24"/>
        </w:rPr>
        <w:t xml:space="preserve">property </w:t>
      </w:r>
      <w:r w:rsidR="0053540E" w:rsidRPr="003D1E4E">
        <w:rPr>
          <w:rFonts w:ascii="Times New Roman" w:hAnsi="Times New Roman" w:cs="Times New Roman"/>
          <w:sz w:val="24"/>
          <w:szCs w:val="24"/>
        </w:rPr>
        <w:t>referenced</w:t>
      </w:r>
      <w:r w:rsidRPr="003D1E4E">
        <w:rPr>
          <w:rFonts w:ascii="Times New Roman" w:hAnsi="Times New Roman" w:cs="Times New Roman"/>
          <w:sz w:val="24"/>
          <w:szCs w:val="24"/>
        </w:rPr>
        <w:t xml:space="preserve"> in this </w:t>
      </w:r>
      <w:r w:rsidR="00EC1C5E" w:rsidRPr="003D1E4E">
        <w:rPr>
          <w:rFonts w:ascii="Times New Roman" w:hAnsi="Times New Roman" w:cs="Times New Roman"/>
          <w:sz w:val="24"/>
          <w:szCs w:val="24"/>
        </w:rPr>
        <w:t>A</w:t>
      </w:r>
      <w:r w:rsidR="0053540E" w:rsidRPr="003D1E4E">
        <w:rPr>
          <w:rFonts w:ascii="Times New Roman" w:hAnsi="Times New Roman" w:cs="Times New Roman"/>
          <w:sz w:val="24"/>
          <w:szCs w:val="24"/>
        </w:rPr>
        <w:t>pplication</w:t>
      </w:r>
      <w:r w:rsidRPr="003D1E4E">
        <w:rPr>
          <w:rFonts w:ascii="Times New Roman" w:hAnsi="Times New Roman" w:cs="Times New Roman"/>
          <w:sz w:val="24"/>
          <w:szCs w:val="24"/>
        </w:rPr>
        <w:t xml:space="preserve"> </w:t>
      </w:r>
      <w:r w:rsidR="005831DD" w:rsidRPr="003D1E4E">
        <w:rPr>
          <w:rFonts w:ascii="Times New Roman" w:hAnsi="Times New Roman" w:cs="Times New Roman"/>
          <w:sz w:val="24"/>
          <w:szCs w:val="24"/>
        </w:rPr>
        <w:t>because I am</w:t>
      </w:r>
      <w:r w:rsidRPr="003D1E4E">
        <w:rPr>
          <w:rFonts w:ascii="Times New Roman" w:hAnsi="Times New Roman" w:cs="Times New Roman"/>
          <w:sz w:val="24"/>
          <w:szCs w:val="24"/>
        </w:rPr>
        <w:t xml:space="preserve"> an heir of the Decedent</w:t>
      </w:r>
      <w:r w:rsidR="005831DD" w:rsidRPr="003D1E4E">
        <w:rPr>
          <w:rFonts w:ascii="Times New Roman" w:hAnsi="Times New Roman" w:cs="Times New Roman"/>
          <w:sz w:val="24"/>
          <w:szCs w:val="24"/>
        </w:rPr>
        <w:t>.</w:t>
      </w:r>
      <w:r w:rsidR="00AC6404" w:rsidRPr="003D1E4E">
        <w:rPr>
          <w:rFonts w:ascii="Times New Roman" w:hAnsi="Times New Roman" w:cs="Times New Roman"/>
          <w:sz w:val="24"/>
          <w:szCs w:val="24"/>
        </w:rPr>
        <w:t xml:space="preserve"> </w:t>
      </w:r>
      <w:r w:rsidR="005831DD" w:rsidRPr="003D1E4E">
        <w:rPr>
          <w:rFonts w:ascii="Times New Roman" w:hAnsi="Times New Roman" w:cs="Times New Roman"/>
          <w:sz w:val="24"/>
          <w:szCs w:val="24"/>
        </w:rPr>
        <w:t>I am an heir</w:t>
      </w:r>
      <w:r w:rsidRPr="003D1E4E">
        <w:rPr>
          <w:rFonts w:ascii="Times New Roman" w:hAnsi="Times New Roman" w:cs="Times New Roman"/>
          <w:sz w:val="24"/>
          <w:szCs w:val="24"/>
        </w:rPr>
        <w:t xml:space="preserve"> </w:t>
      </w:r>
      <w:r w:rsidR="005831DD" w:rsidRPr="003D1E4E">
        <w:rPr>
          <w:rFonts w:ascii="Times New Roman" w:hAnsi="Times New Roman" w:cs="Times New Roman"/>
          <w:sz w:val="24"/>
          <w:szCs w:val="24"/>
        </w:rPr>
        <w:t xml:space="preserve">because </w:t>
      </w:r>
      <w:r w:rsidR="00EC1C5E" w:rsidRPr="003D1E4E">
        <w:rPr>
          <w:rFonts w:ascii="Times New Roman" w:hAnsi="Times New Roman" w:cs="Times New Roman"/>
          <w:sz w:val="24"/>
          <w:szCs w:val="24"/>
        </w:rPr>
        <w:t>of my</w:t>
      </w:r>
      <w:r w:rsidR="005831DD" w:rsidRPr="003D1E4E">
        <w:rPr>
          <w:rFonts w:ascii="Times New Roman" w:hAnsi="Times New Roman" w:cs="Times New Roman"/>
          <w:sz w:val="24"/>
          <w:szCs w:val="24"/>
        </w:rPr>
        <w:t xml:space="preserve"> familial relati</w:t>
      </w:r>
      <w:r w:rsidR="00EC1C5E" w:rsidRPr="003D1E4E">
        <w:rPr>
          <w:rFonts w:ascii="Times New Roman" w:hAnsi="Times New Roman" w:cs="Times New Roman"/>
          <w:sz w:val="24"/>
          <w:szCs w:val="24"/>
        </w:rPr>
        <w:t>onship with</w:t>
      </w:r>
      <w:r w:rsidRPr="003D1E4E">
        <w:rPr>
          <w:rFonts w:ascii="Times New Roman" w:hAnsi="Times New Roman" w:cs="Times New Roman"/>
          <w:sz w:val="24"/>
          <w:szCs w:val="24"/>
        </w:rPr>
        <w:t xml:space="preserve"> the Decedent.</w:t>
      </w:r>
      <w:r w:rsidR="00AC6404" w:rsidRPr="003D1E4E">
        <w:rPr>
          <w:rFonts w:ascii="Times New Roman" w:hAnsi="Times New Roman" w:cs="Times New Roman"/>
          <w:sz w:val="24"/>
          <w:szCs w:val="24"/>
        </w:rPr>
        <w:t xml:space="preserve">  </w:t>
      </w:r>
      <w:r w:rsidRPr="003D1E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25212" w14:textId="59535DF0" w:rsidR="00F44F42" w:rsidRDefault="00F44F42" w:rsidP="0020797F">
      <w:pPr>
        <w:pStyle w:val="ListParagraph"/>
        <w:spacing w:after="0" w:line="312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314D1C" w14:textId="25560F90" w:rsidR="00B861CF" w:rsidRPr="00B861CF" w:rsidRDefault="00B861CF" w:rsidP="00B861CF">
      <w:pPr>
        <w:pStyle w:val="ListParagraph"/>
        <w:spacing w:after="0" w:line="312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1CF">
        <w:rPr>
          <w:rFonts w:ascii="Times New Roman" w:eastAsia="Times New Roman" w:hAnsi="Times New Roman" w:cs="Times New Roman"/>
          <w:b/>
          <w:sz w:val="24"/>
          <w:szCs w:val="24"/>
        </w:rPr>
        <w:t>[The rest of this page is left blank intentionally.]</w:t>
      </w:r>
    </w:p>
    <w:p w14:paraId="4F1D9513" w14:textId="2AD9D65E" w:rsidR="00B861CF" w:rsidRDefault="00B861C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348CCD5D" w14:textId="742BE99D" w:rsidR="00ED66BA" w:rsidRPr="003D1E4E" w:rsidRDefault="00ED66BA" w:rsidP="008E78C6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lastRenderedPageBreak/>
        <w:t>Select only one:</w:t>
      </w:r>
    </w:p>
    <w:p w14:paraId="18AF2CD3" w14:textId="00119943" w:rsidR="00ED66BA" w:rsidRPr="003D1E4E" w:rsidRDefault="003372FC" w:rsidP="001E7071">
      <w:pPr>
        <w:pStyle w:val="ListParagraph"/>
        <w:spacing w:after="0" w:line="312" w:lineRule="auto"/>
        <w:ind w:left="900" w:hanging="2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96149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6BA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66BA" w:rsidRPr="003D1E4E"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  <w:bookmarkStart w:id="13" w:name="_Hlk192075817"/>
      <w:r w:rsidR="00ED66BA" w:rsidRPr="003D1E4E">
        <w:rPr>
          <w:rFonts w:ascii="Times New Roman" w:eastAsia="MS Gothic" w:hAnsi="Times New Roman" w:cs="Times New Roman"/>
          <w:bCs/>
          <w:sz w:val="24"/>
          <w:szCs w:val="24"/>
        </w:rPr>
        <w:t xml:space="preserve">I am the </w:t>
      </w:r>
      <w:r w:rsidR="00ED66BA" w:rsidRPr="003D1E4E">
        <w:rPr>
          <w:rFonts w:ascii="Times New Roman" w:eastAsia="MS Gothic" w:hAnsi="Times New Roman" w:cs="Times New Roman"/>
          <w:b/>
          <w:sz w:val="24"/>
          <w:szCs w:val="24"/>
          <w:u w:val="single"/>
        </w:rPr>
        <w:t>only</w:t>
      </w:r>
      <w:r w:rsidR="00ED66BA" w:rsidRPr="003D1E4E">
        <w:rPr>
          <w:rFonts w:ascii="Times New Roman" w:eastAsia="MS Gothic" w:hAnsi="Times New Roman" w:cs="Times New Roman"/>
          <w:bCs/>
          <w:sz w:val="24"/>
          <w:szCs w:val="24"/>
        </w:rPr>
        <w:t xml:space="preserve"> person who has a right to receive the property identified in Section </w:t>
      </w:r>
      <w:r w:rsidR="00451C2F" w:rsidRPr="003D1E4E">
        <w:rPr>
          <w:rFonts w:ascii="Times New Roman" w:eastAsia="MS Gothic" w:hAnsi="Times New Roman" w:cs="Times New Roman"/>
          <w:bCs/>
          <w:sz w:val="24"/>
          <w:szCs w:val="24"/>
        </w:rPr>
        <w:t>5</w:t>
      </w:r>
      <w:r w:rsidR="00ED66BA" w:rsidRPr="003D1E4E">
        <w:rPr>
          <w:rFonts w:ascii="Times New Roman" w:eastAsia="MS Gothic" w:hAnsi="Times New Roman" w:cs="Times New Roman"/>
          <w:bCs/>
          <w:sz w:val="24"/>
          <w:szCs w:val="24"/>
        </w:rPr>
        <w:t xml:space="preserve"> above. 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13"/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>No one else has a right to receive this</w:t>
      </w:r>
      <w:r w:rsidR="00ED66BA" w:rsidRPr="003D1E4E">
        <w:rPr>
          <w:rFonts w:ascii="Times New Roman" w:eastAsia="Times New Roman" w:hAnsi="Times New Roman" w:cs="Times New Roman"/>
          <w:sz w:val="24"/>
          <w:szCs w:val="24"/>
        </w:rPr>
        <w:t xml:space="preserve"> property under probate proceedings in Wyoming or in any other jurisdiction</w:t>
      </w:r>
      <w:r w:rsidR="00ED66BA" w:rsidRPr="003D1E4E">
        <w:rPr>
          <w:rFonts w:ascii="Times New Roman" w:eastAsia="MS Gothic" w:hAnsi="Times New Roman" w:cs="Times New Roman"/>
          <w:bCs/>
          <w:sz w:val="24"/>
          <w:szCs w:val="24"/>
        </w:rPr>
        <w:t xml:space="preserve">. 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3574B6F" w14:textId="77777777" w:rsidR="00ED66BA" w:rsidRPr="003D1E4E" w:rsidRDefault="00ED66BA" w:rsidP="00FF7ECD">
      <w:pPr>
        <w:pStyle w:val="ListParagraph"/>
        <w:spacing w:after="0" w:line="312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E4E">
        <w:rPr>
          <w:rFonts w:ascii="Times New Roman" w:eastAsia="MS Gothic" w:hAnsi="Times New Roman" w:cs="Times New Roman"/>
          <w:b/>
          <w:sz w:val="24"/>
          <w:szCs w:val="24"/>
        </w:rPr>
        <w:t>OR</w:t>
      </w:r>
    </w:p>
    <w:p w14:paraId="6C7AF8FA" w14:textId="088F1494" w:rsidR="0004397D" w:rsidRPr="003D1E4E" w:rsidRDefault="003372FC" w:rsidP="00291108">
      <w:pPr>
        <w:pStyle w:val="ListParagraph"/>
        <w:spacing w:after="0" w:line="312" w:lineRule="auto"/>
        <w:ind w:left="900" w:hanging="26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33785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6BA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I am </w:t>
      </w:r>
      <w:r w:rsidR="00ED66BA" w:rsidRPr="003D1E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only person who has a right to receive the property identified in Section </w:t>
      </w:r>
      <w:r w:rsidR="00451C2F" w:rsidRPr="003D1E4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above.  This chart shows information abou</w:t>
      </w:r>
      <w:r w:rsidR="00ED66BA" w:rsidRPr="00455943">
        <w:rPr>
          <w:rFonts w:ascii="Times New Roman" w:eastAsia="Times New Roman" w:hAnsi="Times New Roman" w:cs="Times New Roman"/>
          <w:bCs/>
          <w:sz w:val="24"/>
          <w:szCs w:val="24"/>
        </w:rPr>
        <w:t>t each person who is entitled to receive the property and what share each person is entitled to.  Everyone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who is entitled to receive the property is listed here. No one other than the people listed here has a right to receive this property under probate proceedings in Wyoming or in any other jurisdiction.  </w:t>
      </w:r>
    </w:p>
    <w:p w14:paraId="4CAB6CE1" w14:textId="77777777" w:rsidR="00451C2F" w:rsidRPr="003D1E4E" w:rsidRDefault="00451C2F" w:rsidP="00451C2F">
      <w:pPr>
        <w:pStyle w:val="ListParagraph"/>
        <w:spacing w:after="0" w:line="312" w:lineRule="auto"/>
        <w:ind w:left="634" w:hanging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5"/>
        <w:gridCol w:w="2970"/>
        <w:gridCol w:w="3415"/>
      </w:tblGrid>
      <w:tr w:rsidR="008E78C6" w:rsidRPr="003D1E4E" w14:paraId="090C155C" w14:textId="77777777" w:rsidTr="009F1AEB">
        <w:tc>
          <w:tcPr>
            <w:tcW w:w="3325" w:type="dxa"/>
          </w:tcPr>
          <w:p w14:paraId="67C75DB8" w14:textId="77777777" w:rsidR="008E78C6" w:rsidRPr="003D1E4E" w:rsidRDefault="008E78C6" w:rsidP="00451C2F">
            <w:pPr>
              <w:pStyle w:val="ListParagraph"/>
              <w:spacing w:line="312" w:lineRule="auto"/>
              <w:ind w:left="160" w:firstLine="1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4" w:name="_Hlk196994308"/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Full Legal Name</w:t>
            </w:r>
          </w:p>
        </w:tc>
        <w:tc>
          <w:tcPr>
            <w:tcW w:w="2970" w:type="dxa"/>
          </w:tcPr>
          <w:p w14:paraId="0B038877" w14:textId="14B04A16" w:rsidR="008E78C6" w:rsidRPr="003D1E4E" w:rsidRDefault="008E78C6" w:rsidP="0004397D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Relationship to Decedent</w:t>
            </w:r>
          </w:p>
        </w:tc>
        <w:tc>
          <w:tcPr>
            <w:tcW w:w="3415" w:type="dxa"/>
          </w:tcPr>
          <w:p w14:paraId="666342F1" w14:textId="619422AF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Share (for example ¼ or 25%)</w:t>
            </w:r>
          </w:p>
        </w:tc>
      </w:tr>
      <w:tr w:rsidR="008E78C6" w:rsidRPr="003D1E4E" w14:paraId="2C8173E2" w14:textId="77777777" w:rsidTr="009F1AEB">
        <w:tc>
          <w:tcPr>
            <w:tcW w:w="3325" w:type="dxa"/>
            <w:vAlign w:val="center"/>
          </w:tcPr>
          <w:p w14:paraId="2F9C1CED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(me)</w:t>
            </w:r>
          </w:p>
        </w:tc>
        <w:tc>
          <w:tcPr>
            <w:tcW w:w="2970" w:type="dxa"/>
          </w:tcPr>
          <w:p w14:paraId="38AE09A1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vAlign w:val="center"/>
          </w:tcPr>
          <w:p w14:paraId="130E73E9" w14:textId="2196FE7F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8C6" w:rsidRPr="003D1E4E" w14:paraId="21FB254D" w14:textId="77777777" w:rsidTr="009F1AEB">
        <w:tc>
          <w:tcPr>
            <w:tcW w:w="3325" w:type="dxa"/>
          </w:tcPr>
          <w:p w14:paraId="7D476E74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2A35FC72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386551AD" w14:textId="07B447DF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8C6" w:rsidRPr="003D1E4E" w14:paraId="214A971C" w14:textId="77777777" w:rsidTr="009F1AEB">
        <w:tc>
          <w:tcPr>
            <w:tcW w:w="3325" w:type="dxa"/>
          </w:tcPr>
          <w:p w14:paraId="3AD2D171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63CF5B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44B9A70E" w14:textId="7422715C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8C6" w:rsidRPr="003D1E4E" w14:paraId="6239F6C7" w14:textId="77777777" w:rsidTr="009F1AEB">
        <w:tc>
          <w:tcPr>
            <w:tcW w:w="3325" w:type="dxa"/>
            <w:vAlign w:val="center"/>
          </w:tcPr>
          <w:p w14:paraId="4593CA8A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A5E111A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vAlign w:val="center"/>
          </w:tcPr>
          <w:p w14:paraId="51CDE0E8" w14:textId="5816B65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8C6" w:rsidRPr="003D1E4E" w14:paraId="342DB656" w14:textId="77777777" w:rsidTr="009F1AEB">
        <w:tc>
          <w:tcPr>
            <w:tcW w:w="3325" w:type="dxa"/>
            <w:vAlign w:val="center"/>
          </w:tcPr>
          <w:p w14:paraId="64BD099B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263F4C9B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vAlign w:val="center"/>
          </w:tcPr>
          <w:p w14:paraId="43266CEE" w14:textId="05C30910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8C6" w:rsidRPr="003D1E4E" w14:paraId="7E1F7A22" w14:textId="77777777" w:rsidTr="009F1AEB">
        <w:tc>
          <w:tcPr>
            <w:tcW w:w="3325" w:type="dxa"/>
            <w:vAlign w:val="center"/>
          </w:tcPr>
          <w:p w14:paraId="58B8CCD8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487E98C7" w14:textId="77777777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  <w:vAlign w:val="center"/>
          </w:tcPr>
          <w:p w14:paraId="44975EDF" w14:textId="656AAD13" w:rsidR="008E78C6" w:rsidRPr="003D1E4E" w:rsidRDefault="008E78C6" w:rsidP="00451C2F">
            <w:pPr>
              <w:pStyle w:val="ListParagraph"/>
              <w:spacing w:line="312" w:lineRule="auto"/>
              <w:ind w:left="630" w:hanging="4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14"/>
    <w:p w14:paraId="0D480A36" w14:textId="6D0B0C20" w:rsidR="00ED66BA" w:rsidRDefault="005E6BE9" w:rsidP="0020797F">
      <w:pPr>
        <w:pStyle w:val="ListParagraph"/>
        <w:spacing w:after="0" w:line="312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86826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6BE9">
        <w:rPr>
          <w:rFonts w:ascii="Times New Roman" w:hAnsi="Times New Roman" w:cs="Times New Roman"/>
          <w:bCs/>
          <w:sz w:val="24"/>
          <w:szCs w:val="24"/>
        </w:rPr>
        <w:t xml:space="preserve">I have attached more pages showing additional information about </w:t>
      </w:r>
      <w:r>
        <w:rPr>
          <w:rFonts w:ascii="Times New Roman" w:hAnsi="Times New Roman" w:cs="Times New Roman"/>
          <w:bCs/>
          <w:sz w:val="24"/>
          <w:szCs w:val="24"/>
        </w:rPr>
        <w:t>the heirs and property</w:t>
      </w:r>
      <w:r w:rsidRPr="005E6B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A14AC5" w14:textId="77777777" w:rsidR="005E6BE9" w:rsidRPr="003D1E4E" w:rsidRDefault="005E6BE9" w:rsidP="005E6BE9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A05F7F" w14:textId="4E88A297" w:rsidR="00ED66BA" w:rsidRPr="003D1E4E" w:rsidRDefault="00ED66BA" w:rsidP="008E78C6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E4E">
        <w:rPr>
          <w:rFonts w:ascii="Times New Roman" w:hAnsi="Times New Roman" w:cs="Times New Roman"/>
          <w:bCs/>
          <w:sz w:val="24"/>
          <w:szCs w:val="24"/>
        </w:rPr>
        <w:t xml:space="preserve">This section is about cases in Wyoming. No application </w:t>
      </w:r>
      <w:r w:rsidR="00387392" w:rsidRPr="003D1E4E">
        <w:rPr>
          <w:rFonts w:ascii="Times New Roman" w:hAnsi="Times New Roman" w:cs="Times New Roman"/>
          <w:bCs/>
          <w:sz w:val="24"/>
          <w:szCs w:val="24"/>
        </w:rPr>
        <w:t xml:space="preserve">(request) </w:t>
      </w:r>
      <w:r w:rsidRPr="003D1E4E">
        <w:rPr>
          <w:rFonts w:ascii="Times New Roman" w:hAnsi="Times New Roman" w:cs="Times New Roman"/>
          <w:bCs/>
          <w:sz w:val="24"/>
          <w:szCs w:val="24"/>
        </w:rPr>
        <w:t xml:space="preserve">for the appointment of a </w:t>
      </w:r>
      <w:r w:rsidR="0061075C" w:rsidRPr="003D1E4E">
        <w:rPr>
          <w:rFonts w:ascii="Times New Roman" w:hAnsi="Times New Roman" w:cs="Times New Roman"/>
          <w:bCs/>
          <w:sz w:val="24"/>
          <w:szCs w:val="24"/>
        </w:rPr>
        <w:t>P</w:t>
      </w:r>
      <w:r w:rsidRPr="003D1E4E">
        <w:rPr>
          <w:rFonts w:ascii="Times New Roman" w:hAnsi="Times New Roman" w:cs="Times New Roman"/>
          <w:bCs/>
          <w:sz w:val="24"/>
          <w:szCs w:val="24"/>
        </w:rPr>
        <w:t xml:space="preserve">ersonal </w:t>
      </w:r>
      <w:r w:rsidR="0061075C" w:rsidRPr="003D1E4E">
        <w:rPr>
          <w:rFonts w:ascii="Times New Roman" w:hAnsi="Times New Roman" w:cs="Times New Roman"/>
          <w:bCs/>
          <w:sz w:val="24"/>
          <w:szCs w:val="24"/>
        </w:rPr>
        <w:t>R</w:t>
      </w:r>
      <w:r w:rsidRPr="003D1E4E">
        <w:rPr>
          <w:rFonts w:ascii="Times New Roman" w:hAnsi="Times New Roman" w:cs="Times New Roman"/>
          <w:bCs/>
          <w:sz w:val="24"/>
          <w:szCs w:val="24"/>
        </w:rPr>
        <w:t>epresentative is pending or has been granted in any jurisdiction in Wyoming.</w:t>
      </w:r>
    </w:p>
    <w:p w14:paraId="027C86EC" w14:textId="584F60E9" w:rsidR="00ED66BA" w:rsidRPr="003D1E4E" w:rsidRDefault="00ED66BA" w:rsidP="00291108">
      <w:pPr>
        <w:pStyle w:val="ListParagraph"/>
        <w:spacing w:before="240" w:line="312" w:lineRule="auto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E4E">
        <w:rPr>
          <w:rFonts w:ascii="Times New Roman" w:hAnsi="Times New Roman" w:cs="Times New Roman"/>
          <w:bCs/>
          <w:sz w:val="24"/>
          <w:szCs w:val="24"/>
          <w:u w:val="single"/>
        </w:rPr>
        <w:t>Important Note</w:t>
      </w:r>
      <w:r w:rsidRPr="003D1E4E">
        <w:rPr>
          <w:rFonts w:ascii="Times New Roman" w:hAnsi="Times New Roman" w:cs="Times New Roman"/>
          <w:bCs/>
          <w:sz w:val="24"/>
          <w:szCs w:val="24"/>
        </w:rPr>
        <w:t xml:space="preserve">: If the statement in Section </w:t>
      </w:r>
      <w:r w:rsidR="00FF7ECD" w:rsidRPr="003D1E4E">
        <w:rPr>
          <w:rFonts w:ascii="Times New Roman" w:hAnsi="Times New Roman" w:cs="Times New Roman"/>
          <w:bCs/>
          <w:sz w:val="24"/>
          <w:szCs w:val="24"/>
        </w:rPr>
        <w:t>10</w:t>
      </w:r>
      <w:r w:rsidRPr="003D1E4E">
        <w:rPr>
          <w:rFonts w:ascii="Times New Roman" w:hAnsi="Times New Roman" w:cs="Times New Roman"/>
          <w:bCs/>
          <w:sz w:val="24"/>
          <w:szCs w:val="24"/>
        </w:rPr>
        <w:t xml:space="preserve"> is false, you cannot use this form.</w:t>
      </w:r>
      <w:r w:rsidRPr="003D1E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C1752B" w14:textId="77777777" w:rsidR="00FE1852" w:rsidRDefault="00FE1852" w:rsidP="00291108">
      <w:pPr>
        <w:pStyle w:val="ListParagraph"/>
        <w:spacing w:before="240" w:line="312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D01EE" w14:textId="77777777" w:rsidR="00B861CF" w:rsidRDefault="00B861CF" w:rsidP="00291108">
      <w:pPr>
        <w:pStyle w:val="ListParagraph"/>
        <w:spacing w:before="240" w:line="312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CE90C" w14:textId="77777777" w:rsidR="00B861CF" w:rsidRDefault="00B861CF" w:rsidP="00291108">
      <w:pPr>
        <w:pStyle w:val="ListParagraph"/>
        <w:spacing w:before="240" w:line="312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B5BF4" w14:textId="77777777" w:rsidR="00B861CF" w:rsidRDefault="00B861CF" w:rsidP="00291108">
      <w:pPr>
        <w:pStyle w:val="ListParagraph"/>
        <w:spacing w:before="240" w:line="312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CCFC9F" w14:textId="77777777" w:rsidR="00B861CF" w:rsidRDefault="00B861CF" w:rsidP="00291108">
      <w:pPr>
        <w:pStyle w:val="ListParagraph"/>
        <w:spacing w:before="240" w:line="312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B8208" w14:textId="77777777" w:rsidR="00B861CF" w:rsidRPr="00B861CF" w:rsidRDefault="00B861CF" w:rsidP="00B861CF">
      <w:pPr>
        <w:pStyle w:val="ListParagraph"/>
        <w:spacing w:after="0" w:line="312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1CF">
        <w:rPr>
          <w:rFonts w:ascii="Times New Roman" w:eastAsia="Times New Roman" w:hAnsi="Times New Roman" w:cs="Times New Roman"/>
          <w:b/>
          <w:sz w:val="24"/>
          <w:szCs w:val="24"/>
        </w:rPr>
        <w:t>[The rest of this page is left blank intentionally.]</w:t>
      </w:r>
    </w:p>
    <w:p w14:paraId="7020C7CF" w14:textId="79B22794" w:rsidR="00B861CF" w:rsidRPr="00B861CF" w:rsidRDefault="00B861CF" w:rsidP="00B861CF">
      <w:pPr>
        <w:rPr>
          <w:rFonts w:ascii="Times New Roman" w:hAnsi="Times New Roman" w:cs="Times New Roman"/>
          <w:color w:val="000000" w:themeColor="text1"/>
          <w:sz w:val="4"/>
          <w:szCs w:val="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E50C1E7" w14:textId="77777777" w:rsidR="00ED66BA" w:rsidRPr="003D1E4E" w:rsidRDefault="00ED66BA" w:rsidP="00291108">
      <w:pPr>
        <w:pStyle w:val="ListParagraph"/>
        <w:numPr>
          <w:ilvl w:val="0"/>
          <w:numId w:val="14"/>
        </w:numPr>
        <w:spacing w:before="240" w:line="312" w:lineRule="auto"/>
        <w:rPr>
          <w:rFonts w:ascii="Times New Roman" w:eastAsia="MS Gothic" w:hAnsi="Times New Roman" w:cs="Times New Roman"/>
          <w:bCs/>
          <w:sz w:val="24"/>
          <w:szCs w:val="24"/>
        </w:rPr>
      </w:pPr>
      <w:r w:rsidRPr="003D1E4E">
        <w:rPr>
          <w:rFonts w:ascii="Times New Roman" w:eastAsia="MS Gothic" w:hAnsi="Times New Roman" w:cs="Times New Roman"/>
          <w:bCs/>
          <w:sz w:val="24"/>
          <w:szCs w:val="24"/>
        </w:rPr>
        <w:lastRenderedPageBreak/>
        <w:t>This section is about cases outside of Wyoming.  Select only one.</w:t>
      </w:r>
    </w:p>
    <w:p w14:paraId="7B2BC7A2" w14:textId="5B735E17" w:rsidR="00ED66BA" w:rsidRPr="003D1E4E" w:rsidRDefault="003372FC" w:rsidP="008E78C6">
      <w:pPr>
        <w:pStyle w:val="ListParagraph"/>
        <w:spacing w:after="0" w:line="312" w:lineRule="auto"/>
        <w:ind w:left="900" w:hanging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02255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6BA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There has </w:t>
      </w:r>
      <w:r w:rsidR="00ED66BA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been an application (request) for </w:t>
      </w:r>
      <w:r w:rsidR="0061075C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appointment of 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61075C" w:rsidRPr="003D1E4E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ersonal </w:t>
      </w:r>
      <w:r w:rsidR="0061075C" w:rsidRPr="003D1E4E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>epresentative filed or granted in any other state.</w:t>
      </w:r>
    </w:p>
    <w:p w14:paraId="5996876A" w14:textId="77777777" w:rsidR="00ED66BA" w:rsidRPr="003D1E4E" w:rsidRDefault="00ED66BA" w:rsidP="008E78C6">
      <w:pPr>
        <w:pStyle w:val="ListParagraph"/>
        <w:spacing w:after="0" w:line="312" w:lineRule="auto"/>
        <w:ind w:left="360" w:firstLine="9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/>
          <w:sz w:val="24"/>
          <w:szCs w:val="24"/>
        </w:rPr>
        <w:t>OR</w:t>
      </w:r>
    </w:p>
    <w:p w14:paraId="7ED5C732" w14:textId="05EB9643" w:rsidR="00ED66BA" w:rsidRPr="003D1E4E" w:rsidRDefault="003372FC" w:rsidP="00451C2F">
      <w:pPr>
        <w:pStyle w:val="ListParagraph"/>
        <w:spacing w:after="0" w:line="312" w:lineRule="auto"/>
        <w:ind w:left="900" w:hanging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97604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6BA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An application (request) for the appointment of a </w:t>
      </w:r>
      <w:r w:rsidR="0061075C" w:rsidRPr="003D1E4E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ersonal </w:t>
      </w:r>
      <w:r w:rsidR="0061075C" w:rsidRPr="003D1E4E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ED66B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epresentative has been made or granted in another state.  Here is information about that case: </w:t>
      </w:r>
    </w:p>
    <w:p w14:paraId="3386C54A" w14:textId="77777777" w:rsidR="00937B8B" w:rsidRPr="003D1E4E" w:rsidRDefault="00937B8B" w:rsidP="00937B8B">
      <w:pPr>
        <w:pStyle w:val="ListParagraph"/>
        <w:spacing w:after="0" w:line="312" w:lineRule="auto"/>
        <w:ind w:left="900" w:hanging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165"/>
        <w:gridCol w:w="4190"/>
      </w:tblGrid>
      <w:tr w:rsidR="00ED66BA" w:rsidRPr="003D1E4E" w14:paraId="126F2EA0" w14:textId="77777777" w:rsidTr="007E5A9B">
        <w:tc>
          <w:tcPr>
            <w:tcW w:w="5165" w:type="dxa"/>
            <w:vAlign w:val="center"/>
          </w:tcPr>
          <w:p w14:paraId="6A47B343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Name of the </w:t>
            </w:r>
          </w:p>
          <w:p w14:paraId="5BB4F2F8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Proposed or Appointed Personal Representative</w:t>
            </w:r>
          </w:p>
        </w:tc>
        <w:tc>
          <w:tcPr>
            <w:tcW w:w="4190" w:type="dxa"/>
          </w:tcPr>
          <w:p w14:paraId="47DA07EF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66BA" w:rsidRPr="003D1E4E" w14:paraId="76E76FCC" w14:textId="77777777" w:rsidTr="007E5A9B">
        <w:tc>
          <w:tcPr>
            <w:tcW w:w="5165" w:type="dxa"/>
            <w:vAlign w:val="center"/>
          </w:tcPr>
          <w:p w14:paraId="4E5C5896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Address of the </w:t>
            </w:r>
          </w:p>
          <w:p w14:paraId="47BF4FA1" w14:textId="46358D23" w:rsidR="00ED66BA" w:rsidRPr="003D1E4E" w:rsidRDefault="00451C2F" w:rsidP="007E5A9B">
            <w:pPr>
              <w:pStyle w:val="ListParagraph"/>
              <w:spacing w:line="312" w:lineRule="auto"/>
              <w:ind w:left="63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ED66BA"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roposed or Appointed Personal Representative</w:t>
            </w:r>
          </w:p>
        </w:tc>
        <w:tc>
          <w:tcPr>
            <w:tcW w:w="4190" w:type="dxa"/>
          </w:tcPr>
          <w:p w14:paraId="115EA4DD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66BA" w:rsidRPr="003D1E4E" w14:paraId="2740937F" w14:textId="77777777" w:rsidTr="007E5A9B">
        <w:tc>
          <w:tcPr>
            <w:tcW w:w="5165" w:type="dxa"/>
            <w:vAlign w:val="center"/>
          </w:tcPr>
          <w:p w14:paraId="27B8EA2F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Full Name of the Court</w:t>
            </w:r>
          </w:p>
          <w:p w14:paraId="7BFCD753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(For example, The District Court in the 18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Judicial District of Colorado, Arapahoe County, Colorado.)</w:t>
            </w:r>
          </w:p>
        </w:tc>
        <w:tc>
          <w:tcPr>
            <w:tcW w:w="4190" w:type="dxa"/>
          </w:tcPr>
          <w:p w14:paraId="2DDD8B95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66BA" w:rsidRPr="003D1E4E" w14:paraId="3F1E2394" w14:textId="77777777" w:rsidTr="007E5A9B">
        <w:tc>
          <w:tcPr>
            <w:tcW w:w="5165" w:type="dxa"/>
            <w:vAlign w:val="center"/>
          </w:tcPr>
          <w:p w14:paraId="736723BC" w14:textId="77777777" w:rsidR="00ED66BA" w:rsidRPr="003D1E4E" w:rsidRDefault="00ED66BA" w:rsidP="00483857">
            <w:pPr>
              <w:pStyle w:val="ListParagraph"/>
              <w:keepNext/>
              <w:widowControl w:val="0"/>
              <w:spacing w:line="312" w:lineRule="auto"/>
              <w:ind w:left="63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Title of the Case</w:t>
            </w:r>
          </w:p>
          <w:p w14:paraId="56D2D0C4" w14:textId="77777777" w:rsidR="00ED66BA" w:rsidRPr="003D1E4E" w:rsidRDefault="00ED66BA" w:rsidP="00483857">
            <w:pPr>
              <w:pStyle w:val="ListParagraph"/>
              <w:keepNext/>
              <w:widowControl w:val="0"/>
              <w:spacing w:line="312" w:lineRule="auto"/>
              <w:ind w:left="63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(For example, The Estate of Robert Brown)</w:t>
            </w:r>
          </w:p>
        </w:tc>
        <w:tc>
          <w:tcPr>
            <w:tcW w:w="4190" w:type="dxa"/>
          </w:tcPr>
          <w:p w14:paraId="709FD793" w14:textId="77777777" w:rsidR="00ED66BA" w:rsidRPr="003D1E4E" w:rsidRDefault="00ED66BA" w:rsidP="00483857">
            <w:pPr>
              <w:pStyle w:val="ListParagraph"/>
              <w:keepNext/>
              <w:widowControl w:val="0"/>
              <w:spacing w:line="312" w:lineRule="auto"/>
              <w:ind w:left="6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66BA" w:rsidRPr="003D1E4E" w14:paraId="116E1345" w14:textId="77777777" w:rsidTr="007E5A9B">
        <w:tc>
          <w:tcPr>
            <w:tcW w:w="5165" w:type="dxa"/>
            <w:vAlign w:val="center"/>
          </w:tcPr>
          <w:p w14:paraId="0247C44E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Date the Application was Filed</w:t>
            </w:r>
          </w:p>
        </w:tc>
        <w:tc>
          <w:tcPr>
            <w:tcW w:w="4190" w:type="dxa"/>
          </w:tcPr>
          <w:p w14:paraId="16428828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66BA" w:rsidRPr="003D1E4E" w14:paraId="38E6CF72" w14:textId="77777777" w:rsidTr="007E5A9B">
        <w:tc>
          <w:tcPr>
            <w:tcW w:w="5165" w:type="dxa"/>
            <w:vAlign w:val="center"/>
          </w:tcPr>
          <w:p w14:paraId="1414A334" w14:textId="77777777" w:rsidR="007E5A9B" w:rsidRPr="003D1E4E" w:rsidRDefault="00ED66BA" w:rsidP="007E5A9B">
            <w:pPr>
              <w:spacing w:line="312" w:lineRule="auto"/>
              <w:ind w:right="-7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Date the Personal Representative was Appointed</w:t>
            </w:r>
          </w:p>
          <w:p w14:paraId="7EA9B094" w14:textId="11EB89DD" w:rsidR="00ED66BA" w:rsidRPr="003D1E4E" w:rsidRDefault="00ED66BA" w:rsidP="007E5A9B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(if that happened)</w:t>
            </w:r>
          </w:p>
        </w:tc>
        <w:tc>
          <w:tcPr>
            <w:tcW w:w="4190" w:type="dxa"/>
          </w:tcPr>
          <w:p w14:paraId="4EE817D3" w14:textId="77777777" w:rsidR="00ED66BA" w:rsidRPr="003D1E4E" w:rsidRDefault="00ED66BA" w:rsidP="007E5A9B">
            <w:pPr>
              <w:pStyle w:val="ListParagraph"/>
              <w:spacing w:line="312" w:lineRule="auto"/>
              <w:ind w:left="6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Start w:id="15" w:name="_Hlk196994464"/>
    <w:p w14:paraId="6151FF85" w14:textId="4EAD03CD" w:rsidR="00F8528E" w:rsidRDefault="003372FC" w:rsidP="00024145">
      <w:pPr>
        <w:pStyle w:val="ListParagraph"/>
        <w:spacing w:after="0" w:line="312" w:lineRule="auto"/>
        <w:ind w:left="1530" w:hanging="27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203652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A9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416A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I have attached more pages with information about other applications for </w:t>
      </w:r>
      <w:proofErr w:type="gramStart"/>
      <w:r w:rsidR="000416A9" w:rsidRPr="003D1E4E">
        <w:rPr>
          <w:rFonts w:ascii="Times New Roman" w:eastAsia="Times New Roman" w:hAnsi="Times New Roman" w:cs="Times New Roman"/>
          <w:bCs/>
          <w:sz w:val="24"/>
          <w:szCs w:val="24"/>
        </w:rPr>
        <w:t>appointment</w:t>
      </w:r>
      <w:proofErr w:type="gramEnd"/>
      <w:r w:rsidR="000416A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Personal Representative.</w:t>
      </w:r>
    </w:p>
    <w:p w14:paraId="17DA1C9A" w14:textId="77777777" w:rsidR="00F75D6F" w:rsidRPr="003D1E4E" w:rsidRDefault="00F75D6F">
      <w:pPr>
        <w:pStyle w:val="ListParagraph"/>
        <w:spacing w:after="0" w:line="312" w:lineRule="auto"/>
        <w:ind w:left="12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90E9C2" w14:textId="36F7B13B" w:rsidR="006F3970" w:rsidRDefault="009A777C" w:rsidP="00D12EEF">
      <w:pPr>
        <w:pStyle w:val="ListParagraph"/>
        <w:numPr>
          <w:ilvl w:val="0"/>
          <w:numId w:val="14"/>
        </w:numPr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I have attached a sworn report of value (broker’s price opinion, appraisal)</w:t>
      </w:r>
      <w:r w:rsidR="007E1E4D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was</w:t>
      </w:r>
      <w:r w:rsidR="007E1E4D" w:rsidRPr="003D1E4E">
        <w:rPr>
          <w:rFonts w:ascii="Times New Roman" w:hAnsi="Times New Roman" w:cs="Times New Roman"/>
          <w:sz w:val="24"/>
          <w:szCs w:val="24"/>
        </w:rPr>
        <w:t xml:space="preserve"> </w:t>
      </w:r>
      <w:r w:rsidR="007E1E4D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made by the following person or company, who has no legal interest in the estate: </w:t>
      </w:r>
      <w:r w:rsidR="007E1E4D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7E1E4D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7E1E4D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7E1E4D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3BAC8EB5" w14:textId="77777777" w:rsidR="00483857" w:rsidRDefault="00483857" w:rsidP="00483857">
      <w:pPr>
        <w:pStyle w:val="ListParagraph"/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FF1F4E" w14:textId="1410B734" w:rsidR="00E32648" w:rsidRDefault="003372FC" w:rsidP="00D12EEF">
      <w:pPr>
        <w:pStyle w:val="ListParagraph"/>
        <w:numPr>
          <w:ilvl w:val="0"/>
          <w:numId w:val="14"/>
        </w:numPr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396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648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E32648">
        <w:rPr>
          <w:rFonts w:ascii="Times New Roman" w:eastAsia="Times New Roman" w:hAnsi="Times New Roman" w:cs="Times New Roman"/>
          <w:bCs/>
          <w:sz w:val="24"/>
          <w:szCs w:val="24"/>
        </w:rPr>
        <w:t xml:space="preserve"> I know that some or all of the property is mortgaged.  </w:t>
      </w:r>
    </w:p>
    <w:p w14:paraId="1C8CC78F" w14:textId="3AFF322B" w:rsidR="00E32648" w:rsidRDefault="003372FC" w:rsidP="00D12EEF">
      <w:pPr>
        <w:pStyle w:val="ListParagraph"/>
        <w:spacing w:after="0" w:line="312" w:lineRule="auto"/>
        <w:ind w:left="634" w:firstLine="45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22907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648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E32648">
        <w:rPr>
          <w:rFonts w:ascii="Times New Roman" w:eastAsia="Times New Roman" w:hAnsi="Times New Roman" w:cs="Times New Roman"/>
          <w:bCs/>
          <w:sz w:val="24"/>
          <w:szCs w:val="24"/>
        </w:rPr>
        <w:t xml:space="preserve"> I have attached the mortgage information.</w:t>
      </w:r>
    </w:p>
    <w:p w14:paraId="017683AE" w14:textId="3463749B" w:rsidR="00E32648" w:rsidRPr="00E32648" w:rsidRDefault="00E32648" w:rsidP="00D12EEF">
      <w:pPr>
        <w:pStyle w:val="ListParagraph"/>
        <w:spacing w:after="0" w:line="312" w:lineRule="auto"/>
        <w:ind w:left="634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648">
        <w:rPr>
          <w:rFonts w:ascii="Times New Roman" w:eastAsia="Times New Roman" w:hAnsi="Times New Roman" w:cs="Times New Roman"/>
          <w:b/>
          <w:sz w:val="24"/>
          <w:szCs w:val="24"/>
        </w:rPr>
        <w:t>OR</w:t>
      </w:r>
    </w:p>
    <w:p w14:paraId="6898ACBF" w14:textId="517959F6" w:rsidR="00E32648" w:rsidRDefault="003372FC" w:rsidP="00D12EEF">
      <w:pPr>
        <w:pStyle w:val="ListParagraph"/>
        <w:spacing w:after="0" w:line="312" w:lineRule="auto"/>
        <w:ind w:left="634" w:firstLine="450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5096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648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E32648">
        <w:rPr>
          <w:rFonts w:ascii="Times New Roman" w:eastAsia="Times New Roman" w:hAnsi="Times New Roman" w:cs="Times New Roman"/>
          <w:bCs/>
          <w:sz w:val="24"/>
          <w:szCs w:val="24"/>
        </w:rPr>
        <w:t xml:space="preserve"> I don’t have the mortgage information.</w:t>
      </w:r>
    </w:p>
    <w:p w14:paraId="521AE580" w14:textId="77777777" w:rsidR="00483857" w:rsidRPr="003D1E4E" w:rsidRDefault="00483857" w:rsidP="00D12EEF">
      <w:pPr>
        <w:pStyle w:val="ListParagraph"/>
        <w:spacing w:after="0" w:line="312" w:lineRule="auto"/>
        <w:ind w:left="634" w:firstLine="45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698378" w14:textId="66F27C7D" w:rsidR="007E1E4D" w:rsidRDefault="007C26C0" w:rsidP="00483857">
      <w:pPr>
        <w:pStyle w:val="ListParagraph"/>
        <w:numPr>
          <w:ilvl w:val="0"/>
          <w:numId w:val="14"/>
        </w:numPr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I know that, under Wyoming Statute 2-1-205(d), I must publish </w:t>
      </w:r>
      <w:r w:rsidR="00D71533" w:rsidRPr="003D1E4E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otice of this application once each week for two consecutive weeks in a newspaper of general circulation in the county in which I am filing the application.  I will publish the </w:t>
      </w:r>
      <w:r w:rsidR="00D71533" w:rsidRPr="003D1E4E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otice in the following newspaper: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101C93A2" w14:textId="77777777" w:rsidR="00483857" w:rsidRPr="003D1E4E" w:rsidRDefault="00483857" w:rsidP="00483857">
      <w:pPr>
        <w:pStyle w:val="ListParagraph"/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B055B4" w14:textId="13EB04E9" w:rsidR="00255879" w:rsidRDefault="00D71533" w:rsidP="00483857">
      <w:pPr>
        <w:pStyle w:val="ListParagraph"/>
        <w:numPr>
          <w:ilvl w:val="0"/>
          <w:numId w:val="14"/>
        </w:numPr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I know that, under Wyoming Statute 2-1-205(d),</w:t>
      </w:r>
      <w:r w:rsidRPr="003D1E4E">
        <w:rPr>
          <w:rFonts w:ascii="Times New Roman" w:hAnsi="Times New Roman" w:cs="Times New Roman"/>
          <w:sz w:val="24"/>
          <w:szCs w:val="24"/>
        </w:rPr>
        <w:t xml:space="preserve"> </w:t>
      </w:r>
      <w:r w:rsidR="00F9557C" w:rsidRPr="003D1E4E">
        <w:rPr>
          <w:rFonts w:ascii="Times New Roman" w:hAnsi="Times New Roman" w:cs="Times New Roman"/>
          <w:sz w:val="24"/>
          <w:szCs w:val="24"/>
        </w:rPr>
        <w:t xml:space="preserve">within ten days of the first publication, </w:t>
      </w:r>
      <w:r w:rsidRPr="003D1E4E">
        <w:rPr>
          <w:rFonts w:ascii="Times New Roman" w:hAnsi="Times New Roman" w:cs="Times New Roman"/>
          <w:sz w:val="24"/>
          <w:szCs w:val="24"/>
        </w:rPr>
        <w:t xml:space="preserve">I must mail the Notice and a copy of this Application </w:t>
      </w:r>
      <w:r w:rsidRPr="003D1E4E">
        <w:rPr>
          <w:rFonts w:ascii="Times New Roman" w:eastAsia="Times New Roman" w:hAnsi="Times New Roman" w:cs="Times New Roman"/>
          <w:bCs/>
          <w:sz w:val="24"/>
          <w:szCs w:val="24"/>
        </w:rPr>
        <w:t>by first class mail to the last known address</w:t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every person who has a legal right to be notified about my claim.  I will mail the Notice and the Application to:</w:t>
      </w:r>
    </w:p>
    <w:p w14:paraId="6EB1A983" w14:textId="77777777" w:rsidR="00483857" w:rsidRPr="00483857" w:rsidRDefault="00483857" w:rsidP="00483857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F08D3A1" w14:textId="124BFA00" w:rsidR="00255879" w:rsidRPr="003D1E4E" w:rsidRDefault="003372FC" w:rsidP="00483857">
      <w:pPr>
        <w:pStyle w:val="ListParagraph"/>
        <w:spacing w:after="0" w:line="312" w:lineRule="auto"/>
        <w:ind w:left="900" w:hanging="266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02281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79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Decedent’s </w:t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>surviving spouse</w:t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, whose name is </w:t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this address: </w:t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342EC00F" w14:textId="5FFDC3D3" w:rsidR="00255879" w:rsidRPr="003D1E4E" w:rsidRDefault="003372FC" w:rsidP="00483857">
      <w:pPr>
        <w:pStyle w:val="ListParagraph"/>
        <w:spacing w:after="0" w:line="312" w:lineRule="auto"/>
        <w:ind w:left="900" w:hanging="266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14510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79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 Distributee named </w:t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(or that person’s guardian or personal representative) at this address: </w:t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498AA28B" w14:textId="77777777" w:rsidR="00255879" w:rsidRPr="003D1E4E" w:rsidRDefault="003372FC" w:rsidP="00483857">
      <w:pPr>
        <w:pStyle w:val="ListParagraph"/>
        <w:spacing w:after="0" w:line="312" w:lineRule="auto"/>
        <w:ind w:left="900" w:hanging="266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26530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79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 Distributee named </w:t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(or that person’s guardian or personal representative) at this address: </w:t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255879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2FEFC0A5" w14:textId="7B7949C2" w:rsidR="00F9557C" w:rsidRPr="003D1E4E" w:rsidRDefault="003372FC" w:rsidP="00483857">
      <w:pPr>
        <w:pStyle w:val="ListParagraph"/>
        <w:spacing w:after="0" w:line="312" w:lineRule="auto"/>
        <w:ind w:left="900" w:hanging="27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41814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57C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9557C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 Creditor named </w:t>
      </w:r>
      <w:r w:rsidR="00F9557C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F9557C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F9557C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F9557C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F9557C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F9557C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this </w:t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address: </w:t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3406E33B" w14:textId="0C35269B" w:rsidR="0015623A" w:rsidRPr="003D1E4E" w:rsidRDefault="003372FC" w:rsidP="00483857">
      <w:pPr>
        <w:pStyle w:val="ListParagraph"/>
        <w:spacing w:after="0" w:line="312" w:lineRule="auto"/>
        <w:ind w:left="900" w:hanging="266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3337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23A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 Creditor named </w:t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this address: </w:t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15623A" w:rsidRPr="003D1E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546B75A5" w14:textId="77777777" w:rsidR="00F52F75" w:rsidRPr="00F52F75" w:rsidRDefault="003372FC" w:rsidP="00F52F75">
      <w:pPr>
        <w:pStyle w:val="ListParagraph"/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21644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9A0" w:rsidRPr="003D1E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2F75" w:rsidRPr="00F52F75">
        <w:rPr>
          <w:rFonts w:ascii="Times New Roman" w:eastAsia="Times New Roman" w:hAnsi="Times New Roman" w:cs="Times New Roman"/>
          <w:bCs/>
          <w:sz w:val="24"/>
          <w:szCs w:val="24"/>
        </w:rPr>
        <w:t>all of the Distributees whose signatures and addresses are included at the end of</w:t>
      </w:r>
    </w:p>
    <w:p w14:paraId="031E3BA6" w14:textId="398D124F" w:rsidR="00F52F75" w:rsidRDefault="00F52F75" w:rsidP="00F52F75">
      <w:pPr>
        <w:pStyle w:val="ListParagraph"/>
        <w:spacing w:after="0" w:line="312" w:lineRule="auto"/>
        <w:ind w:left="634" w:firstLine="26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2F75">
        <w:rPr>
          <w:rFonts w:ascii="Times New Roman" w:eastAsia="Times New Roman" w:hAnsi="Times New Roman" w:cs="Times New Roman"/>
          <w:bCs/>
          <w:sz w:val="24"/>
          <w:szCs w:val="24"/>
        </w:rPr>
        <w:t>this Application.</w:t>
      </w:r>
    </w:p>
    <w:p w14:paraId="2B934409" w14:textId="51EB6F37" w:rsidR="00255879" w:rsidRDefault="003372FC" w:rsidP="00D12EEF">
      <w:pPr>
        <w:pStyle w:val="ListParagraph"/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47540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F75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F52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309A0" w:rsidRPr="003D1E4E">
        <w:rPr>
          <w:rFonts w:ascii="Times New Roman" w:eastAsia="Times New Roman" w:hAnsi="Times New Roman" w:cs="Times New Roman"/>
          <w:bCs/>
          <w:sz w:val="24"/>
          <w:szCs w:val="24"/>
        </w:rPr>
        <w:t>I will attach additional pages to list more people.</w:t>
      </w:r>
    </w:p>
    <w:p w14:paraId="39382A54" w14:textId="77777777" w:rsidR="00B56A5B" w:rsidRPr="003D1E4E" w:rsidRDefault="00B56A5B" w:rsidP="00D12EEF">
      <w:pPr>
        <w:pStyle w:val="ListParagraph"/>
        <w:spacing w:after="0" w:line="312" w:lineRule="auto"/>
        <w:ind w:left="634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5"/>
    <w:p w14:paraId="291F2CB0" w14:textId="7AE0D524" w:rsidR="00FE1852" w:rsidRDefault="003372FC" w:rsidP="00D12EEF">
      <w:pPr>
        <w:pStyle w:val="ListParagraph"/>
        <w:numPr>
          <w:ilvl w:val="0"/>
          <w:numId w:val="14"/>
        </w:numPr>
        <w:spacing w:line="312" w:lineRule="auto"/>
        <w:ind w:left="6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4937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A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D6AE4">
        <w:rPr>
          <w:rFonts w:ascii="Times New Roman" w:eastAsia="Times New Roman" w:hAnsi="Times New Roman" w:cs="Times New Roman"/>
          <w:sz w:val="24"/>
          <w:szCs w:val="24"/>
        </w:rPr>
        <w:t xml:space="preserve"> I believe there may be other Distributees whose names or addresses I don’t know.  Here is information about why I believe this and who the other people may be: </w:t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6A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CBFB44" w14:textId="6296E937" w:rsidR="00D230D4" w:rsidRDefault="00D230D4" w:rsidP="00D230D4">
      <w:pPr>
        <w:pStyle w:val="ListParagraph"/>
        <w:spacing w:line="312" w:lineRule="auto"/>
        <w:ind w:left="634"/>
        <w:rPr>
          <w:rFonts w:ascii="Times New Roman" w:eastAsia="Times New Roman" w:hAnsi="Times New Roman" w:cs="Times New Roman"/>
          <w:sz w:val="24"/>
          <w:szCs w:val="24"/>
        </w:rPr>
      </w:pPr>
    </w:p>
    <w:p w14:paraId="453AB1A7" w14:textId="3CCA3593" w:rsidR="00D230D4" w:rsidRDefault="003372FC" w:rsidP="00D230D4">
      <w:pPr>
        <w:pStyle w:val="ListParagraph"/>
        <w:numPr>
          <w:ilvl w:val="0"/>
          <w:numId w:val="14"/>
        </w:numPr>
        <w:spacing w:line="312" w:lineRule="auto"/>
        <w:ind w:left="6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788495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30D4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D230D4">
        <w:rPr>
          <w:rFonts w:ascii="Times New Roman" w:eastAsia="Times New Roman" w:hAnsi="Times New Roman" w:cs="Times New Roman"/>
          <w:sz w:val="24"/>
          <w:szCs w:val="24"/>
        </w:rPr>
        <w:t xml:space="preserve"> I will make additional efforts to locate the people named in Section 16.  I understand that I</w:t>
      </w:r>
    </w:p>
    <w:p w14:paraId="1C34F250" w14:textId="72106F35" w:rsidR="00B74359" w:rsidRPr="00D230D4" w:rsidRDefault="00D230D4" w:rsidP="00D230D4">
      <w:pPr>
        <w:pStyle w:val="ListParagraph"/>
        <w:spacing w:line="312" w:lineRule="auto"/>
        <w:ind w:left="634" w:firstLine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notify the Court if there are “missing distributees” under Wyoming Statute 2-1-207.   </w:t>
      </w:r>
    </w:p>
    <w:p w14:paraId="57EF217A" w14:textId="77777777" w:rsidR="00D230D4" w:rsidRDefault="00D230D4" w:rsidP="00B74359">
      <w:pPr>
        <w:pStyle w:val="ListParagraph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90" w:type="dxa"/>
        <w:tblInd w:w="265" w:type="dxa"/>
        <w:tblLook w:val="04A0" w:firstRow="1" w:lastRow="0" w:firstColumn="1" w:lastColumn="0" w:noHBand="0" w:noVBand="1"/>
      </w:tblPr>
      <w:tblGrid>
        <w:gridCol w:w="9990"/>
      </w:tblGrid>
      <w:tr w:rsidR="00B74359" w14:paraId="070F2988" w14:textId="77777777" w:rsidTr="00024145">
        <w:tc>
          <w:tcPr>
            <w:tcW w:w="9990" w:type="dxa"/>
            <w:shd w:val="clear" w:color="auto" w:fill="E7E6E6" w:themeFill="background2"/>
            <w:vAlign w:val="center"/>
          </w:tcPr>
          <w:p w14:paraId="10F8ECF9" w14:textId="38A7C8ED" w:rsidR="00DB3D96" w:rsidRDefault="00DB3D96" w:rsidP="00DB3D9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can read about what counts as</w:t>
            </w:r>
            <w:r w:rsidR="00B7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“m</w:t>
            </w:r>
            <w:r w:rsidR="00B7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edical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74359">
              <w:rPr>
                <w:rFonts w:ascii="Times New Roman" w:eastAsia="Times New Roman" w:hAnsi="Times New Roman" w:cs="Times New Roman"/>
                <w:sz w:val="24"/>
                <w:szCs w:val="24"/>
              </w:rPr>
              <w:t>ssistance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20B97D78" w14:textId="1EF7515C" w:rsidR="00B74359" w:rsidRDefault="00DB3D96" w:rsidP="00DB3D9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Wyoming Statutes 42-4-101 through 42-4-114.</w:t>
            </w:r>
          </w:p>
        </w:tc>
      </w:tr>
    </w:tbl>
    <w:p w14:paraId="6BF33E12" w14:textId="77777777" w:rsidR="00B74359" w:rsidRPr="003D1E4E" w:rsidRDefault="00B74359" w:rsidP="00B74359">
      <w:pPr>
        <w:pStyle w:val="ListParagraph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591FDE46" w14:textId="77777777" w:rsidR="00483857" w:rsidRDefault="003372FC" w:rsidP="0025645B">
      <w:pPr>
        <w:pStyle w:val="ListParagraph"/>
        <w:numPr>
          <w:ilvl w:val="0"/>
          <w:numId w:val="14"/>
        </w:numPr>
        <w:spacing w:line="312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6573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B5" w:rsidRPr="003D1E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57B5" w:rsidRPr="003D1E4E">
        <w:rPr>
          <w:rFonts w:ascii="Times New Roman" w:eastAsia="Times New Roman" w:hAnsi="Times New Roman" w:cs="Times New Roman"/>
          <w:sz w:val="24"/>
          <w:szCs w:val="24"/>
        </w:rPr>
        <w:t xml:space="preserve"> I know that </w:t>
      </w:r>
      <w:bookmarkStart w:id="16" w:name="_Hlk217383876"/>
      <w:r w:rsidR="00A657B5" w:rsidRPr="003D1E4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D1E4E">
        <w:rPr>
          <w:rFonts w:ascii="Times New Roman" w:eastAsia="Times New Roman" w:hAnsi="Times New Roman" w:cs="Times New Roman"/>
          <w:sz w:val="24"/>
          <w:szCs w:val="24"/>
        </w:rPr>
        <w:t xml:space="preserve">Decedent did </w:t>
      </w:r>
      <w:r w:rsidR="003D1E4E" w:rsidRPr="005C3AC5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="003D1E4E">
        <w:rPr>
          <w:rFonts w:ascii="Times New Roman" w:eastAsia="Times New Roman" w:hAnsi="Times New Roman" w:cs="Times New Roman"/>
          <w:sz w:val="24"/>
          <w:szCs w:val="24"/>
        </w:rPr>
        <w:t xml:space="preserve"> receive financial medical assi</w:t>
      </w:r>
      <w:r w:rsidR="005C3AC5">
        <w:rPr>
          <w:rFonts w:ascii="Times New Roman" w:eastAsia="Times New Roman" w:hAnsi="Times New Roman" w:cs="Times New Roman"/>
          <w:sz w:val="24"/>
          <w:szCs w:val="24"/>
        </w:rPr>
        <w:t>stance from the government</w:t>
      </w:r>
    </w:p>
    <w:p w14:paraId="68DD3AB5" w14:textId="1A6B5DFC" w:rsidR="00A657B5" w:rsidRDefault="005C3AC5" w:rsidP="0025645B">
      <w:pPr>
        <w:pStyle w:val="ListParagraph"/>
        <w:spacing w:line="312" w:lineRule="auto"/>
        <w:ind w:left="63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(Medicaid).</w:t>
      </w:r>
    </w:p>
    <w:bookmarkEnd w:id="16"/>
    <w:p w14:paraId="6AFE60F6" w14:textId="50348C8B" w:rsidR="005C3AC5" w:rsidRPr="00CE59B1" w:rsidRDefault="005C3AC5" w:rsidP="0025645B">
      <w:pPr>
        <w:pStyle w:val="ListParagraph"/>
        <w:spacing w:line="312" w:lineRule="auto"/>
        <w:ind w:left="630" w:hanging="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9B1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5BA29FA8" w14:textId="77777777" w:rsidR="00483857" w:rsidRDefault="003372FC" w:rsidP="0025645B">
      <w:pPr>
        <w:pStyle w:val="ListParagraph"/>
        <w:spacing w:line="312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2020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AC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C3AC5">
        <w:rPr>
          <w:rFonts w:ascii="Times New Roman" w:eastAsia="Times New Roman" w:hAnsi="Times New Roman" w:cs="Times New Roman"/>
          <w:sz w:val="24"/>
          <w:szCs w:val="24"/>
        </w:rPr>
        <w:t xml:space="preserve"> I don’t know if 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</w:rPr>
        <w:t>the Decedent receive</w:t>
      </w:r>
      <w:r w:rsidR="005C3AC5">
        <w:rPr>
          <w:rFonts w:ascii="Times New Roman" w:eastAsia="Times New Roman" w:hAnsi="Times New Roman" w:cs="Times New Roman"/>
          <w:sz w:val="24"/>
          <w:szCs w:val="24"/>
        </w:rPr>
        <w:t>d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</w:rPr>
        <w:t xml:space="preserve"> financial medical assistance from the government</w:t>
      </w:r>
    </w:p>
    <w:p w14:paraId="0FD1307E" w14:textId="77777777" w:rsidR="00B861CF" w:rsidRDefault="005C3AC5" w:rsidP="0025645B">
      <w:pPr>
        <w:pStyle w:val="ListParagraph"/>
        <w:spacing w:line="312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5C3AC5">
        <w:rPr>
          <w:rFonts w:ascii="Times New Roman" w:eastAsia="Times New Roman" w:hAnsi="Times New Roman" w:cs="Times New Roman"/>
          <w:sz w:val="24"/>
          <w:szCs w:val="24"/>
        </w:rPr>
        <w:t>(Medicaid).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I will mail a copy of this Application to the Wyoming Department of</w:t>
      </w:r>
    </w:p>
    <w:p w14:paraId="2FFB6914" w14:textId="4160F0BF" w:rsidR="005C3AC5" w:rsidRDefault="005C3AC5" w:rsidP="00B861CF">
      <w:pPr>
        <w:pStyle w:val="ListParagraph"/>
        <w:keepNext/>
        <w:keepLines/>
        <w:widowControl w:val="0"/>
        <w:spacing w:line="312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Health within ten days of the first publication of the Notice.</w:t>
      </w:r>
    </w:p>
    <w:p w14:paraId="2B5500B1" w14:textId="16E45C2F" w:rsidR="005C3AC5" w:rsidRPr="00CE59B1" w:rsidRDefault="005C3AC5" w:rsidP="00B861CF">
      <w:pPr>
        <w:pStyle w:val="ListParagraph"/>
        <w:keepNext/>
        <w:keepLines/>
        <w:widowControl w:val="0"/>
        <w:spacing w:line="312" w:lineRule="auto"/>
        <w:ind w:left="630" w:hanging="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9B1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627081A5" w14:textId="77777777" w:rsidR="00483857" w:rsidRDefault="003372FC" w:rsidP="0025645B">
      <w:pPr>
        <w:pStyle w:val="ListParagraph"/>
        <w:spacing w:line="312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2986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AC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C3AC5">
        <w:rPr>
          <w:rFonts w:ascii="Times New Roman" w:eastAsia="Times New Roman" w:hAnsi="Times New Roman" w:cs="Times New Roman"/>
          <w:sz w:val="24"/>
          <w:szCs w:val="24"/>
        </w:rPr>
        <w:t xml:space="preserve"> I know that 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</w:rPr>
        <w:t>the Decedent</w:t>
      </w:r>
      <w:r w:rsidR="005C3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  <w:u w:val="single"/>
        </w:rPr>
        <w:t>did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</w:rPr>
        <w:t xml:space="preserve"> receive financial medical assistance from the government</w:t>
      </w:r>
    </w:p>
    <w:p w14:paraId="38B8CD97" w14:textId="39F9CCFA" w:rsidR="005C3AC5" w:rsidRDefault="005C3AC5" w:rsidP="0025645B">
      <w:pPr>
        <w:pStyle w:val="ListParagraph"/>
        <w:spacing w:line="312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5C3AC5">
        <w:rPr>
          <w:rFonts w:ascii="Times New Roman" w:eastAsia="Times New Roman" w:hAnsi="Times New Roman" w:cs="Times New Roman"/>
          <w:sz w:val="24"/>
          <w:szCs w:val="24"/>
        </w:rPr>
        <w:t>(Medicaid)</w:t>
      </w:r>
      <w:r>
        <w:rPr>
          <w:rFonts w:ascii="Times New Roman" w:eastAsia="Times New Roman" w:hAnsi="Times New Roman" w:cs="Times New Roman"/>
          <w:sz w:val="24"/>
          <w:szCs w:val="24"/>
        </w:rPr>
        <w:t>, but I have not talked to the Department of Health about this Application.  I will mail a copy of this Application to the Wyoming Department of Health within ten days of the first publication of the Notice.</w:t>
      </w:r>
    </w:p>
    <w:p w14:paraId="748DA5BE" w14:textId="536BB613" w:rsidR="005C3AC5" w:rsidRPr="00CE59B1" w:rsidRDefault="005C3AC5" w:rsidP="0025645B">
      <w:pPr>
        <w:pStyle w:val="ListParagraph"/>
        <w:spacing w:line="312" w:lineRule="auto"/>
        <w:ind w:left="630" w:hanging="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9B1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4E9A6E4D" w14:textId="77777777" w:rsidR="0025645B" w:rsidRDefault="003372FC" w:rsidP="0025645B">
      <w:pPr>
        <w:pStyle w:val="ListParagraph"/>
        <w:spacing w:line="312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2213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AC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C3AC5">
        <w:rPr>
          <w:rFonts w:ascii="Times New Roman" w:eastAsia="Times New Roman" w:hAnsi="Times New Roman" w:cs="Times New Roman"/>
          <w:sz w:val="24"/>
          <w:szCs w:val="24"/>
        </w:rPr>
        <w:t xml:space="preserve"> I know that 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</w:rPr>
        <w:t>the Decedent</w:t>
      </w:r>
      <w:r w:rsidR="005C3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  <w:u w:val="single"/>
        </w:rPr>
        <w:t>did</w:t>
      </w:r>
      <w:r w:rsidR="005C3AC5" w:rsidRPr="005C3AC5">
        <w:rPr>
          <w:rFonts w:ascii="Times New Roman" w:eastAsia="Times New Roman" w:hAnsi="Times New Roman" w:cs="Times New Roman"/>
          <w:sz w:val="24"/>
          <w:szCs w:val="24"/>
        </w:rPr>
        <w:t xml:space="preserve"> receive financial medical assistance from the government</w:t>
      </w:r>
    </w:p>
    <w:p w14:paraId="2582CE76" w14:textId="643DE0F5" w:rsidR="005C3AC5" w:rsidRDefault="005C3AC5" w:rsidP="0025645B">
      <w:pPr>
        <w:pStyle w:val="ListParagraph"/>
        <w:spacing w:line="312" w:lineRule="auto"/>
        <w:ind w:left="907"/>
        <w:rPr>
          <w:rFonts w:ascii="Times New Roman" w:eastAsia="Times New Roman" w:hAnsi="Times New Roman" w:cs="Times New Roman"/>
          <w:sz w:val="24"/>
          <w:szCs w:val="24"/>
        </w:rPr>
      </w:pPr>
      <w:r w:rsidRPr="005C3AC5">
        <w:rPr>
          <w:rFonts w:ascii="Times New Roman" w:eastAsia="Times New Roman" w:hAnsi="Times New Roman" w:cs="Times New Roman"/>
          <w:sz w:val="24"/>
          <w:szCs w:val="24"/>
        </w:rPr>
        <w:t>(Medicaid)</w:t>
      </w:r>
      <w:r>
        <w:rPr>
          <w:rFonts w:ascii="Times New Roman" w:eastAsia="Times New Roman" w:hAnsi="Times New Roman" w:cs="Times New Roman"/>
          <w:sz w:val="24"/>
          <w:szCs w:val="24"/>
        </w:rPr>
        <w:t>, and I have already talked to the Department of Health about this Application.  I will mail a copy of this Application to the Wyoming Department of Health within ten days of the first publication of the Notice.</w:t>
      </w:r>
    </w:p>
    <w:p w14:paraId="6D0469E2" w14:textId="77777777" w:rsidR="000A29AE" w:rsidRPr="00BC4246" w:rsidRDefault="000A29AE" w:rsidP="00BC4246">
      <w:pPr>
        <w:pStyle w:val="ListParagraph"/>
        <w:spacing w:line="240" w:lineRule="auto"/>
        <w:ind w:left="630"/>
        <w:rPr>
          <w:rFonts w:ascii="Times New Roman" w:eastAsia="Times New Roman" w:hAnsi="Times New Roman" w:cs="Times New Roman"/>
          <w:sz w:val="16"/>
          <w:szCs w:val="16"/>
        </w:rPr>
      </w:pPr>
    </w:p>
    <w:p w14:paraId="2DE720FD" w14:textId="24023D1D" w:rsidR="000A29AE" w:rsidRDefault="000A29AE" w:rsidP="000A29AE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ask the Court to enter a Decree establishing right, title, and interest in the real property in accordance with Wyoming law and the contents of this Application.</w:t>
      </w:r>
    </w:p>
    <w:p w14:paraId="12CB9F9D" w14:textId="77777777" w:rsidR="005C3AC5" w:rsidRDefault="005C3AC5" w:rsidP="00BC4246">
      <w:pPr>
        <w:pStyle w:val="ListParagraph"/>
        <w:spacing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9900"/>
      </w:tblGrid>
      <w:tr w:rsidR="005945B8" w14:paraId="166967DB" w14:textId="77777777" w:rsidTr="00024145">
        <w:tc>
          <w:tcPr>
            <w:tcW w:w="9900" w:type="dxa"/>
            <w:shd w:val="clear" w:color="auto" w:fill="E7E6E6" w:themeFill="background2"/>
          </w:tcPr>
          <w:p w14:paraId="2FE850BA" w14:textId="77777777" w:rsidR="005945B8" w:rsidRDefault="006D6AE4" w:rsidP="0002414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Important Information About</w:t>
            </w:r>
            <w:r w:rsidR="00594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False Statements</w:t>
            </w:r>
          </w:p>
          <w:p w14:paraId="5375E298" w14:textId="77777777" w:rsidR="006D6AE4" w:rsidRDefault="006D6AE4" w:rsidP="005C3AC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CFC74" w14:textId="77777777" w:rsidR="006D6AE4" w:rsidRDefault="006D6AE4" w:rsidP="005C3AC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you sign this Application, you will be under oath</w:t>
            </w:r>
            <w:r w:rsidR="00A506E2">
              <w:rPr>
                <w:rFonts w:ascii="Times New Roman" w:eastAsia="Times New Roman" w:hAnsi="Times New Roman" w:cs="Times New Roman"/>
                <w:sz w:val="24"/>
                <w:szCs w:val="24"/>
              </w:rPr>
              <w:t>.  You could face civil or criminal punishments if the Application includes statements that you know are not true.</w:t>
            </w:r>
          </w:p>
          <w:p w14:paraId="69907A84" w14:textId="77777777" w:rsidR="00A506E2" w:rsidRDefault="00A506E2" w:rsidP="005C3AC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0F41E" w14:textId="77777777" w:rsidR="00A506E2" w:rsidRDefault="00A506E2" w:rsidP="005C3AC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a Distributee is harmed (for example, loses money) because information on this Application isn’t true, that Distributee can start a Court case.  The Judge might issue a new Decree to try to correct the situation.  The Judge also might order anyone who signed this Application to pay money </w:t>
            </w:r>
            <w:r w:rsidR="00B74359">
              <w:rPr>
                <w:rFonts w:ascii="Times New Roman" w:eastAsia="Times New Roman" w:hAnsi="Times New Roman" w:cs="Times New Roman"/>
                <w:sz w:val="24"/>
                <w:szCs w:val="24"/>
              </w:rPr>
              <w:t>to the person who was harmed.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37815D7" w14:textId="77777777" w:rsidR="00024145" w:rsidRDefault="00024145" w:rsidP="005C3AC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8BE2E" w14:textId="77777777" w:rsidR="00024145" w:rsidRDefault="00024145" w:rsidP="0002414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Before you sign this Application, read through it very carefully to</w:t>
            </w:r>
          </w:p>
          <w:p w14:paraId="4AA77CBE" w14:textId="7AAF2AC5" w:rsidR="00024145" w:rsidRDefault="00024145" w:rsidP="0002414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 sure it doesn’t include information that is false.</w:t>
            </w:r>
          </w:p>
        </w:tc>
      </w:tr>
    </w:tbl>
    <w:p w14:paraId="60F145E2" w14:textId="77777777" w:rsidR="000C28BE" w:rsidRPr="00BC4246" w:rsidRDefault="000C28BE" w:rsidP="00BC4246">
      <w:pPr>
        <w:pStyle w:val="ListParagraph"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37AA8E1" w14:textId="77777777" w:rsidR="007075D1" w:rsidRDefault="007075D1" w:rsidP="007075D1">
      <w:pPr>
        <w:pStyle w:val="ListParagraph"/>
        <w:tabs>
          <w:tab w:val="left" w:pos="630"/>
        </w:tabs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FA7B6" w14:textId="77777777" w:rsidR="007075D1" w:rsidRDefault="007075D1" w:rsidP="007075D1">
      <w:pPr>
        <w:pStyle w:val="ListParagraph"/>
        <w:tabs>
          <w:tab w:val="left" w:pos="630"/>
        </w:tabs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0EB58" w14:textId="77777777" w:rsidR="007075D1" w:rsidRDefault="007075D1" w:rsidP="007075D1">
      <w:pPr>
        <w:pStyle w:val="ListParagraph"/>
        <w:tabs>
          <w:tab w:val="left" w:pos="630"/>
        </w:tabs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FFD24" w14:textId="77777777" w:rsidR="007075D1" w:rsidRDefault="007075D1" w:rsidP="007075D1">
      <w:pPr>
        <w:pStyle w:val="ListParagraph"/>
        <w:tabs>
          <w:tab w:val="left" w:pos="630"/>
        </w:tabs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CE4BA" w14:textId="77777777" w:rsidR="007075D1" w:rsidRDefault="007075D1" w:rsidP="007075D1">
      <w:pPr>
        <w:pStyle w:val="ListParagraph"/>
        <w:tabs>
          <w:tab w:val="left" w:pos="630"/>
        </w:tabs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FD9E6" w14:textId="77777777" w:rsidR="007075D1" w:rsidRDefault="007075D1" w:rsidP="007075D1">
      <w:pPr>
        <w:pStyle w:val="ListParagraph"/>
        <w:tabs>
          <w:tab w:val="left" w:pos="630"/>
        </w:tabs>
        <w:spacing w:after="0" w:line="312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933F6" w14:textId="77777777" w:rsidR="007075D1" w:rsidRPr="00B861CF" w:rsidRDefault="007075D1" w:rsidP="007075D1">
      <w:pPr>
        <w:pStyle w:val="ListParagraph"/>
        <w:spacing w:after="0" w:line="312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1CF">
        <w:rPr>
          <w:rFonts w:ascii="Times New Roman" w:eastAsia="Times New Roman" w:hAnsi="Times New Roman" w:cs="Times New Roman"/>
          <w:b/>
          <w:sz w:val="24"/>
          <w:szCs w:val="24"/>
        </w:rPr>
        <w:t>[The rest of this page is left blank intentionally.]</w:t>
      </w:r>
    </w:p>
    <w:p w14:paraId="78FC798B" w14:textId="698A516C" w:rsidR="007075D1" w:rsidRDefault="007075D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1D825A" w14:textId="1A79F362" w:rsidR="00FE1852" w:rsidRPr="003D1E4E" w:rsidRDefault="005A0744" w:rsidP="00FE1852">
      <w:pPr>
        <w:pStyle w:val="ListParagraph"/>
        <w:numPr>
          <w:ilvl w:val="0"/>
          <w:numId w:val="14"/>
        </w:numPr>
        <w:tabs>
          <w:tab w:val="left" w:pos="63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lastRenderedPageBreak/>
        <w:t>I hereby swear or affirm, under penalty of perjury, that the information in this A</w:t>
      </w:r>
      <w:r w:rsidR="001A0CE0">
        <w:rPr>
          <w:rFonts w:ascii="Times New Roman" w:eastAsia="Times New Roman" w:hAnsi="Times New Roman" w:cs="Times New Roman"/>
          <w:sz w:val="24"/>
          <w:szCs w:val="24"/>
        </w:rPr>
        <w:t>pplication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 is correct and complete to the best of my knowledge.</w:t>
      </w:r>
    </w:p>
    <w:p w14:paraId="73C18F8C" w14:textId="77777777" w:rsidR="0053540E" w:rsidRDefault="0053540E" w:rsidP="00BC4246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6A8C3FB" w14:textId="77777777" w:rsidR="007075D1" w:rsidRPr="00BC4246" w:rsidRDefault="007075D1" w:rsidP="00BC4246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A5F91F1" w14:textId="312CC92B" w:rsidR="005A0744" w:rsidRPr="003D1E4E" w:rsidRDefault="005A0744" w:rsidP="005A074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217902933"/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Signature: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6E9CF9" w14:textId="1E2E3650" w:rsidR="005A0744" w:rsidRPr="003D1E4E" w:rsidRDefault="005A0744" w:rsidP="005A074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Printed Name: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188CECD" w14:textId="6DE65DAC" w:rsidR="005A0744" w:rsidRPr="003D1E4E" w:rsidRDefault="005A0744" w:rsidP="005A074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Phone Number: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Mailing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1976D0" w14:textId="39A47BAE" w:rsidR="005A0744" w:rsidRPr="003D1E4E" w:rsidRDefault="005A0744" w:rsidP="005A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04397D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04397D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Email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60BDAF3" w14:textId="77777777" w:rsidR="00C31A09" w:rsidRPr="00BC4246" w:rsidRDefault="00C31A09" w:rsidP="00BC42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66B010" w14:textId="4B6FDBD0" w:rsidR="00C31A09" w:rsidRPr="003D1E4E" w:rsidRDefault="00C31A09" w:rsidP="00C3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STATE OF </w:t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7D4EBF" w14:textId="47CBDEE3" w:rsidR="00C31A09" w:rsidRPr="003D1E4E" w:rsidRDefault="00C31A09" w:rsidP="00C3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) ss. </w:t>
      </w:r>
    </w:p>
    <w:p w14:paraId="1642D5D3" w14:textId="1D509920" w:rsidR="00C31A09" w:rsidRPr="003D1E4E" w:rsidRDefault="00C31A09" w:rsidP="00C3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COUNTY OF </w:t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83E09" w:rsidRPr="003D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485226" w14:textId="77777777" w:rsidR="00C31A09" w:rsidRPr="00505EEA" w:rsidRDefault="00C31A09" w:rsidP="005A0744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1AEA639" w14:textId="6E7DB750" w:rsidR="005A0744" w:rsidRPr="003D1E4E" w:rsidRDefault="005A0744" w:rsidP="0053540E">
      <w:pPr>
        <w:keepNext/>
        <w:keepLines/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SUBSCRIBED AND SWORN to before me </w:t>
      </w:r>
      <w:r w:rsidR="0004397D" w:rsidRPr="003D1E4E">
        <w:rPr>
          <w:rFonts w:ascii="Times New Roman" w:eastAsia="Times New Roman" w:hAnsi="Times New Roman" w:cs="Times New Roman"/>
          <w:sz w:val="24"/>
          <w:szCs w:val="24"/>
        </w:rPr>
        <w:t xml:space="preserve">by _______________________________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0E7D76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0E7D76"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E8F66" w14:textId="7A3DDEF1" w:rsidR="005A0744" w:rsidRPr="003D1E4E" w:rsidRDefault="005A0744" w:rsidP="00BC4246">
      <w:pPr>
        <w:keepNext/>
        <w:keepLines/>
        <w:widowControl w:val="0"/>
        <w:autoSpaceDE w:val="0"/>
        <w:autoSpaceDN w:val="0"/>
        <w:spacing w:after="0" w:line="312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Witness my hand and official seal.</w:t>
      </w:r>
    </w:p>
    <w:p w14:paraId="350FEC9C" w14:textId="0F1B9BB0" w:rsidR="005A0744" w:rsidRPr="003D1E4E" w:rsidRDefault="005A0744" w:rsidP="005A0744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B7529C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B7529C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EF4EB20" w14:textId="03228B73" w:rsidR="005A0744" w:rsidRPr="003D1E4E" w:rsidRDefault="005A0744" w:rsidP="005A0744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111BDE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111BDE" w:rsidRPr="003D1E4E">
        <w:rPr>
          <w:rFonts w:ascii="Times New Roman" w:eastAsia="Times New Roman" w:hAnsi="Times New Roman" w:cs="Times New Roman"/>
          <w:sz w:val="24"/>
          <w:szCs w:val="24"/>
        </w:rPr>
        <w:tab/>
        <w:t>NOTARIAL</w:t>
      </w:r>
      <w:r w:rsidR="00B7529C" w:rsidRPr="003D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0648EADD" w14:textId="77777777" w:rsidR="007075D1" w:rsidRDefault="007075D1" w:rsidP="00505EEA">
      <w:pPr>
        <w:keepNext/>
        <w:keepLines/>
        <w:widowControl w:val="0"/>
        <w:autoSpaceDE w:val="0"/>
        <w:autoSpaceDN w:val="0"/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E68B7" w14:textId="4D385CB2" w:rsidR="005E414F" w:rsidRPr="003D1E4E" w:rsidRDefault="005A0744" w:rsidP="00505EEA">
      <w:pPr>
        <w:keepNext/>
        <w:keepLines/>
        <w:widowControl w:val="0"/>
        <w:autoSpaceDE w:val="0"/>
        <w:autoSpaceDN w:val="0"/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My commission expires: __________________</w:t>
      </w:r>
    </w:p>
    <w:p w14:paraId="5160ECC9" w14:textId="77777777" w:rsidR="005A0744" w:rsidRDefault="005A0744" w:rsidP="005A074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71CBF97" w14:textId="77777777" w:rsidR="007075D1" w:rsidRPr="007075D1" w:rsidRDefault="007075D1" w:rsidP="005A074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215B2BA" w14:textId="77777777" w:rsidR="005E414F" w:rsidRDefault="005E414F" w:rsidP="005A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2CF20" w14:textId="77777777" w:rsidR="007075D1" w:rsidRPr="003D1E4E" w:rsidRDefault="007075D1" w:rsidP="005A0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9FD1F" w14:textId="7629A723" w:rsidR="0053540E" w:rsidRPr="003D1E4E" w:rsidRDefault="0053540E" w:rsidP="0053540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Signature: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90384C" w14:textId="36FDDD41" w:rsidR="0053540E" w:rsidRPr="003D1E4E" w:rsidRDefault="0053540E" w:rsidP="0053540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Printed Name: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ACC91A0" w14:textId="441DE40D" w:rsidR="0053540E" w:rsidRPr="003D1E4E" w:rsidRDefault="0053540E" w:rsidP="0053540E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Phone Number: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Mailing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FB950B" w14:textId="49C28D9B" w:rsidR="0053540E" w:rsidRPr="003D1E4E" w:rsidRDefault="0053540E" w:rsidP="0053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="005E414F"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Email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7EB79A4" w14:textId="77777777" w:rsidR="007075D1" w:rsidRDefault="007075D1" w:rsidP="005E5E88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718A8" w14:textId="4CE85401" w:rsidR="0053540E" w:rsidRPr="003D1E4E" w:rsidRDefault="0053540E" w:rsidP="005E5E88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STATE OF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5899D772" w14:textId="77777777" w:rsidR="0053540E" w:rsidRPr="003D1E4E" w:rsidRDefault="0053540E" w:rsidP="005E5E88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 ) ss. </w:t>
      </w:r>
    </w:p>
    <w:p w14:paraId="761198F8" w14:textId="21FD569E" w:rsidR="0053540E" w:rsidRPr="003D1E4E" w:rsidRDefault="0053540E" w:rsidP="005E5E88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COUNTY OF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4520BE84" w14:textId="77777777" w:rsidR="00505EEA" w:rsidRPr="00BC4246" w:rsidRDefault="00505EEA" w:rsidP="005E5E88">
      <w:pPr>
        <w:keepNext/>
        <w:keepLines/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C265A5B" w14:textId="0E148AE2" w:rsidR="0053540E" w:rsidRPr="003D1E4E" w:rsidRDefault="0053540E" w:rsidP="005E5E88">
      <w:pPr>
        <w:keepNext/>
        <w:keepLines/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SUBSCRIBED AND SWORN to before me by _______________________________ this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51D12" w14:textId="77777777" w:rsidR="0053540E" w:rsidRPr="003D1E4E" w:rsidRDefault="0053540E" w:rsidP="005E5E88">
      <w:pPr>
        <w:keepNext/>
        <w:keepLines/>
        <w:widowControl w:val="0"/>
        <w:autoSpaceDE w:val="0"/>
        <w:autoSpaceDN w:val="0"/>
        <w:spacing w:after="0" w:line="312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Witness my hand and official seal.</w:t>
      </w:r>
    </w:p>
    <w:p w14:paraId="43BB52B7" w14:textId="77777777" w:rsidR="00505EEA" w:rsidRPr="00505EEA" w:rsidRDefault="00505EEA" w:rsidP="005E5E88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509BB7C" w14:textId="77777777" w:rsidR="0053540E" w:rsidRPr="003D1E4E" w:rsidRDefault="0053540E" w:rsidP="005E5E88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14:paraId="616A45E8" w14:textId="77777777" w:rsidR="0053540E" w:rsidRPr="003D1E4E" w:rsidRDefault="0053540E" w:rsidP="005E5E88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>NOTARIAL OFFICER</w:t>
      </w:r>
    </w:p>
    <w:p w14:paraId="498FBDCB" w14:textId="15596A73" w:rsidR="003370E5" w:rsidRDefault="0053540E" w:rsidP="00505EEA">
      <w:pPr>
        <w:keepNext/>
        <w:keepLines/>
        <w:widowControl w:val="0"/>
        <w:autoSpaceDE w:val="0"/>
        <w:autoSpaceDN w:val="0"/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My commission expires: __________________</w:t>
      </w:r>
    </w:p>
    <w:bookmarkEnd w:id="17"/>
    <w:p w14:paraId="1D3F334F" w14:textId="77777777" w:rsidR="007C5222" w:rsidRDefault="007C5222" w:rsidP="007C5222">
      <w:pPr>
        <w:widowControl w:val="0"/>
        <w:autoSpaceDE w:val="0"/>
        <w:autoSpaceDN w:val="0"/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E4407" w14:textId="77777777" w:rsidR="007075D1" w:rsidRDefault="007075D1" w:rsidP="007C5222">
      <w:pPr>
        <w:widowControl w:val="0"/>
        <w:autoSpaceDE w:val="0"/>
        <w:autoSpaceDN w:val="0"/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BB361" w14:textId="77777777" w:rsidR="007075D1" w:rsidRDefault="007075D1" w:rsidP="007C5222">
      <w:pPr>
        <w:widowControl w:val="0"/>
        <w:autoSpaceDE w:val="0"/>
        <w:autoSpaceDN w:val="0"/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88C83" w14:textId="77777777" w:rsidR="00051B58" w:rsidRDefault="00051B58" w:rsidP="00051B58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20497552"/>
      <w:r w:rsidRPr="00532E4E">
        <w:rPr>
          <w:rFonts w:ascii="Times New Roman" w:eastAsia="Times New Roman" w:hAnsi="Times New Roman" w:cs="Times New Roman"/>
          <w:sz w:val="24"/>
          <w:szCs w:val="24"/>
        </w:rPr>
        <w:lastRenderedPageBreak/>
        <w:t>I hereby swear or affirm, under penalty of perjury, that the information in this Application is correct and complete to the best of my knowledge.</w:t>
      </w:r>
    </w:p>
    <w:bookmarkEnd w:id="18"/>
    <w:p w14:paraId="1034D23A" w14:textId="77777777" w:rsidR="007075D1" w:rsidRDefault="007075D1" w:rsidP="007C5222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E1717" w14:textId="12BA4D51" w:rsidR="007C5222" w:rsidRPr="003D1E4E" w:rsidRDefault="007C5222" w:rsidP="007C5222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Signature: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E87F2E" w14:textId="77777777" w:rsidR="007C5222" w:rsidRPr="003D1E4E" w:rsidRDefault="007C5222" w:rsidP="007C5222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Printed Name: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A63FFE6" w14:textId="77777777" w:rsidR="007C5222" w:rsidRPr="003D1E4E" w:rsidRDefault="007C5222" w:rsidP="007C5222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Number: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Mailing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5CDB85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Email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A5E434D" w14:textId="77777777" w:rsidR="007C5222" w:rsidRPr="003D1E4E" w:rsidRDefault="007C5222" w:rsidP="007C52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8AD79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3E640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STATE OF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7A1529A5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 ) ss. </w:t>
      </w:r>
    </w:p>
    <w:p w14:paraId="18EB9DA6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COUNTY OF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220BA2C7" w14:textId="77777777" w:rsidR="007C5222" w:rsidRPr="00505EEA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3706BFC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SUBSCRIBED AND SWORN to before me by _______________________________ this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EB6528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312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Witness my hand and official seal.</w:t>
      </w:r>
    </w:p>
    <w:p w14:paraId="33949BBB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7137F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14:paraId="6123E2AD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>NOTARIAL OFFICER</w:t>
      </w:r>
    </w:p>
    <w:p w14:paraId="38BBE422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My commission expires: __________________</w:t>
      </w:r>
    </w:p>
    <w:p w14:paraId="1B2BCBAA" w14:textId="77777777" w:rsidR="007C5222" w:rsidRPr="003D1E4E" w:rsidRDefault="007C5222" w:rsidP="007C522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0EE07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8885D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44183" w14:textId="77777777" w:rsidR="007C5222" w:rsidRPr="003D1E4E" w:rsidRDefault="007C5222" w:rsidP="007C5222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Signature: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51FD61" w14:textId="77777777" w:rsidR="007C5222" w:rsidRPr="003D1E4E" w:rsidRDefault="007C5222" w:rsidP="007C5222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Printed Name: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2725452" w14:textId="77777777" w:rsidR="007C5222" w:rsidRPr="003D1E4E" w:rsidRDefault="007C5222" w:rsidP="007C5222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Number: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Mailing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199EB7" w14:textId="77777777" w:rsidR="007C5222" w:rsidRPr="003D1E4E" w:rsidRDefault="007C5222" w:rsidP="007C5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Email Address: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CEA8C8C" w14:textId="77777777" w:rsidR="007C5222" w:rsidRPr="003D1E4E" w:rsidRDefault="007C5222" w:rsidP="007C52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ECE4B" w14:textId="77777777" w:rsidR="007C5222" w:rsidRPr="003D1E4E" w:rsidRDefault="007C5222" w:rsidP="007C522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STATE OF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31DD01C4" w14:textId="77777777" w:rsidR="007C5222" w:rsidRPr="003D1E4E" w:rsidRDefault="007C5222" w:rsidP="007C522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 ) ss. </w:t>
      </w:r>
    </w:p>
    <w:p w14:paraId="069992F9" w14:textId="77777777" w:rsidR="007C5222" w:rsidRPr="003D1E4E" w:rsidRDefault="007C5222" w:rsidP="007C522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COUNTY OF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4CA81AF8" w14:textId="77777777" w:rsidR="007C5222" w:rsidRPr="00505EEA" w:rsidRDefault="007C5222" w:rsidP="007C5222">
      <w:pPr>
        <w:keepNext/>
        <w:keepLines/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81F84FE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SUBSCRIBED AND SWORN to before me by _______________________________ this 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3D1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3DE981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312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Witness my hand and official seal.</w:t>
      </w:r>
    </w:p>
    <w:p w14:paraId="0E33BC8E" w14:textId="77777777" w:rsidR="007C5222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D53A05" w14:textId="77777777" w:rsidR="007C5222" w:rsidRPr="00505EEA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C1FD8FD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14:paraId="0CD42F77" w14:textId="77777777" w:rsidR="007C5222" w:rsidRPr="003D1E4E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</w:r>
      <w:r w:rsidRPr="003D1E4E">
        <w:rPr>
          <w:rFonts w:ascii="Times New Roman" w:eastAsia="Times New Roman" w:hAnsi="Times New Roman" w:cs="Times New Roman"/>
          <w:sz w:val="24"/>
          <w:szCs w:val="24"/>
        </w:rPr>
        <w:tab/>
        <w:t>NOTARIAL OFFICER</w:t>
      </w:r>
    </w:p>
    <w:p w14:paraId="432D9BA2" w14:textId="77777777" w:rsidR="007C5222" w:rsidRDefault="007C5222" w:rsidP="007C5222">
      <w:pPr>
        <w:keepNext/>
        <w:keepLines/>
        <w:widowControl w:val="0"/>
        <w:autoSpaceDE w:val="0"/>
        <w:autoSpaceDN w:val="0"/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E4E">
        <w:rPr>
          <w:rFonts w:ascii="Times New Roman" w:eastAsia="Times New Roman" w:hAnsi="Times New Roman" w:cs="Times New Roman"/>
          <w:sz w:val="24"/>
          <w:szCs w:val="24"/>
        </w:rPr>
        <w:t>My commission expires: __________________</w:t>
      </w:r>
    </w:p>
    <w:p w14:paraId="01C9A078" w14:textId="77777777" w:rsidR="007C5222" w:rsidRPr="00505EEA" w:rsidRDefault="007C5222" w:rsidP="007C5222">
      <w:pPr>
        <w:widowControl w:val="0"/>
        <w:autoSpaceDE w:val="0"/>
        <w:autoSpaceDN w:val="0"/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C5222" w:rsidRPr="00505EEA" w:rsidSect="00DF7F99">
      <w:type w:val="continuous"/>
      <w:pgSz w:w="12240" w:h="15840"/>
      <w:pgMar w:top="1080" w:right="1080" w:bottom="1080" w:left="1080" w:header="720" w:footer="720" w:gutter="0"/>
      <w:pgNumType w:start="1"/>
      <w:cols w:space="720" w:equalWidth="0">
        <w:col w:w="100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E7F0" w14:textId="77777777" w:rsidR="003372FC" w:rsidRDefault="003372FC">
      <w:pPr>
        <w:spacing w:after="0" w:line="240" w:lineRule="auto"/>
      </w:pPr>
      <w:r>
        <w:separator/>
      </w:r>
    </w:p>
  </w:endnote>
  <w:endnote w:type="continuationSeparator" w:id="0">
    <w:p w14:paraId="46378685" w14:textId="77777777" w:rsidR="003372FC" w:rsidRDefault="0033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94CE" w14:textId="34EC0A78" w:rsidR="00225EF8" w:rsidRPr="00117B13" w:rsidRDefault="00225EF8" w:rsidP="009F1AEB">
    <w:pPr>
      <w:tabs>
        <w:tab w:val="left" w:pos="-1440"/>
      </w:tabs>
      <w:spacing w:after="0"/>
      <w:ind w:right="-720"/>
      <w:jc w:val="both"/>
      <w:rPr>
        <w:rFonts w:ascii="Times New Roman" w:hAnsi="Times New Roman" w:cs="Times New Roman"/>
        <w:sz w:val="16"/>
        <w:szCs w:val="16"/>
      </w:rPr>
    </w:pPr>
    <w:r w:rsidRPr="00117B13">
      <w:rPr>
        <w:rFonts w:ascii="Times New Roman" w:hAnsi="Times New Roman" w:cs="Times New Roman"/>
        <w:sz w:val="16"/>
        <w:szCs w:val="16"/>
      </w:rPr>
      <w:t xml:space="preserve">Probate </w:t>
    </w:r>
    <w:r w:rsidR="009F1AEB" w:rsidRPr="00117B13">
      <w:rPr>
        <w:rFonts w:ascii="Times New Roman" w:hAnsi="Times New Roman" w:cs="Times New Roman"/>
        <w:sz w:val="16"/>
        <w:szCs w:val="16"/>
      </w:rPr>
      <w:t>(</w:t>
    </w:r>
    <w:r w:rsidR="00117B13" w:rsidRPr="00117B13">
      <w:rPr>
        <w:rFonts w:ascii="Times New Roman" w:hAnsi="Times New Roman" w:cs="Times New Roman"/>
        <w:sz w:val="16"/>
        <w:szCs w:val="16"/>
      </w:rPr>
      <w:t>Real</w:t>
    </w:r>
    <w:r w:rsidR="009F1AEB" w:rsidRPr="00117B13">
      <w:rPr>
        <w:rFonts w:ascii="Times New Roman" w:hAnsi="Times New Roman" w:cs="Times New Roman"/>
        <w:sz w:val="16"/>
        <w:szCs w:val="16"/>
      </w:rPr>
      <w:t xml:space="preserve"> Property) </w:t>
    </w:r>
    <w:r w:rsidRPr="00117B13">
      <w:rPr>
        <w:rFonts w:ascii="Times New Roman" w:hAnsi="Times New Roman" w:cs="Times New Roman"/>
        <w:sz w:val="16"/>
        <w:szCs w:val="16"/>
      </w:rPr>
      <w:t xml:space="preserve">Form </w:t>
    </w:r>
    <w:r w:rsidR="00B861CF">
      <w:rPr>
        <w:rFonts w:ascii="Times New Roman" w:hAnsi="Times New Roman" w:cs="Times New Roman"/>
        <w:sz w:val="16"/>
        <w:szCs w:val="16"/>
      </w:rPr>
      <w:t>02</w:t>
    </w:r>
  </w:p>
  <w:p w14:paraId="30B70F0D" w14:textId="5DF957D5" w:rsidR="00225EF8" w:rsidRPr="00117B13" w:rsidRDefault="0021132E" w:rsidP="009F1AEB">
    <w:pPr>
      <w:tabs>
        <w:tab w:val="left" w:pos="-1440"/>
      </w:tabs>
      <w:spacing w:after="0"/>
      <w:ind w:right="-720"/>
      <w:jc w:val="both"/>
      <w:rPr>
        <w:rFonts w:ascii="Times New Roman" w:hAnsi="Times New Roman" w:cs="Times New Roman"/>
        <w:sz w:val="16"/>
        <w:szCs w:val="16"/>
      </w:rPr>
    </w:pPr>
    <w:r w:rsidRPr="00117B13">
      <w:rPr>
        <w:rFonts w:ascii="Times New Roman" w:hAnsi="Times New Roman" w:cs="Times New Roman"/>
        <w:sz w:val="16"/>
        <w:szCs w:val="16"/>
      </w:rPr>
      <w:t xml:space="preserve">Intestate </w:t>
    </w:r>
    <w:r w:rsidR="00225EF8" w:rsidRPr="00117B13">
      <w:rPr>
        <w:rFonts w:ascii="Times New Roman" w:hAnsi="Times New Roman" w:cs="Times New Roman"/>
        <w:sz w:val="16"/>
        <w:szCs w:val="16"/>
      </w:rPr>
      <w:t>A</w:t>
    </w:r>
    <w:r w:rsidR="001A0CE0">
      <w:rPr>
        <w:rFonts w:ascii="Times New Roman" w:hAnsi="Times New Roman" w:cs="Times New Roman"/>
        <w:sz w:val="16"/>
        <w:szCs w:val="16"/>
      </w:rPr>
      <w:t>pplication</w:t>
    </w:r>
    <w:r w:rsidR="00225EF8" w:rsidRPr="00117B13">
      <w:rPr>
        <w:rFonts w:ascii="Times New Roman" w:hAnsi="Times New Roman" w:cs="Times New Roman"/>
        <w:sz w:val="16"/>
        <w:szCs w:val="16"/>
      </w:rPr>
      <w:t xml:space="preserve"> for Distribution of </w:t>
    </w:r>
    <w:r w:rsidR="00117B13" w:rsidRPr="00117B13">
      <w:rPr>
        <w:rFonts w:ascii="Times New Roman" w:hAnsi="Times New Roman" w:cs="Times New Roman"/>
        <w:sz w:val="16"/>
        <w:szCs w:val="16"/>
      </w:rPr>
      <w:t>Real</w:t>
    </w:r>
    <w:r w:rsidR="00111BDE" w:rsidRPr="00117B13">
      <w:rPr>
        <w:rFonts w:ascii="Times New Roman" w:hAnsi="Times New Roman" w:cs="Times New Roman"/>
        <w:sz w:val="16"/>
        <w:szCs w:val="16"/>
      </w:rPr>
      <w:t xml:space="preserve"> Property (</w:t>
    </w:r>
    <w:r w:rsidR="009953E1" w:rsidRPr="00117B13">
      <w:rPr>
        <w:rFonts w:ascii="Times New Roman" w:hAnsi="Times New Roman" w:cs="Times New Roman"/>
        <w:sz w:val="16"/>
        <w:szCs w:val="16"/>
      </w:rPr>
      <w:t>by</w:t>
    </w:r>
    <w:r w:rsidR="00111BDE" w:rsidRPr="00117B13">
      <w:rPr>
        <w:rFonts w:ascii="Times New Roman" w:hAnsi="Times New Roman" w:cs="Times New Roman"/>
        <w:sz w:val="16"/>
        <w:szCs w:val="16"/>
      </w:rPr>
      <w:t xml:space="preserve"> Wyoming Statute </w:t>
    </w:r>
    <w:r w:rsidR="00225EF8" w:rsidRPr="00117B13">
      <w:rPr>
        <w:rFonts w:ascii="Times New Roman" w:hAnsi="Times New Roman" w:cs="Times New Roman"/>
        <w:sz w:val="16"/>
        <w:szCs w:val="16"/>
      </w:rPr>
      <w:t>2-1-20</w:t>
    </w:r>
    <w:r w:rsidR="00117B13" w:rsidRPr="00117B13">
      <w:rPr>
        <w:rFonts w:ascii="Times New Roman" w:hAnsi="Times New Roman" w:cs="Times New Roman"/>
        <w:sz w:val="16"/>
        <w:szCs w:val="16"/>
      </w:rPr>
      <w:t>5</w:t>
    </w:r>
    <w:r w:rsidR="00225EF8" w:rsidRPr="00117B13">
      <w:rPr>
        <w:rFonts w:ascii="Times New Roman" w:hAnsi="Times New Roman" w:cs="Times New Roman"/>
        <w:sz w:val="16"/>
        <w:szCs w:val="16"/>
      </w:rPr>
      <w:t>)</w:t>
    </w:r>
    <w:r w:rsidR="00225EF8" w:rsidRPr="00117B13">
      <w:rPr>
        <w:rFonts w:ascii="Times New Roman" w:hAnsi="Times New Roman" w:cs="Times New Roman"/>
        <w:sz w:val="16"/>
        <w:szCs w:val="16"/>
      </w:rPr>
      <w:tab/>
    </w:r>
    <w:r w:rsidR="00225EF8" w:rsidRPr="00117B13">
      <w:rPr>
        <w:rFonts w:ascii="Times New Roman" w:hAnsi="Times New Roman" w:cs="Times New Roman"/>
        <w:sz w:val="16"/>
        <w:szCs w:val="16"/>
      </w:rPr>
      <w:tab/>
    </w:r>
    <w:r w:rsidR="00225EF8" w:rsidRPr="00117B13">
      <w:rPr>
        <w:rFonts w:ascii="Times New Roman" w:hAnsi="Times New Roman" w:cs="Times New Roman"/>
        <w:sz w:val="16"/>
        <w:szCs w:val="16"/>
      </w:rPr>
      <w:tab/>
    </w:r>
    <w:r w:rsidR="00225EF8" w:rsidRPr="00117B13">
      <w:rPr>
        <w:rFonts w:ascii="Times New Roman" w:hAnsi="Times New Roman" w:cs="Times New Roman"/>
        <w:sz w:val="16"/>
        <w:szCs w:val="16"/>
      </w:rPr>
      <w:tab/>
      <w:t xml:space="preserve">Page </w:t>
    </w:r>
    <w:r w:rsidR="00225EF8" w:rsidRPr="00117B13">
      <w:rPr>
        <w:rFonts w:ascii="Times New Roman" w:hAnsi="Times New Roman" w:cs="Times New Roman"/>
        <w:sz w:val="16"/>
        <w:szCs w:val="16"/>
      </w:rPr>
      <w:fldChar w:fldCharType="begin"/>
    </w:r>
    <w:r w:rsidR="00225EF8" w:rsidRPr="00117B13">
      <w:rPr>
        <w:rFonts w:ascii="Times New Roman" w:hAnsi="Times New Roman" w:cs="Times New Roman"/>
        <w:sz w:val="16"/>
        <w:szCs w:val="16"/>
      </w:rPr>
      <w:instrText xml:space="preserve"> PAGE </w:instrText>
    </w:r>
    <w:r w:rsidR="00225EF8" w:rsidRPr="00117B13">
      <w:rPr>
        <w:rFonts w:ascii="Times New Roman" w:hAnsi="Times New Roman" w:cs="Times New Roman"/>
        <w:sz w:val="16"/>
        <w:szCs w:val="16"/>
      </w:rPr>
      <w:fldChar w:fldCharType="separate"/>
    </w:r>
    <w:r w:rsidR="00291108" w:rsidRPr="00117B13">
      <w:rPr>
        <w:rFonts w:ascii="Times New Roman" w:hAnsi="Times New Roman" w:cs="Times New Roman"/>
        <w:noProof/>
        <w:sz w:val="16"/>
        <w:szCs w:val="16"/>
      </w:rPr>
      <w:t>1</w:t>
    </w:r>
    <w:r w:rsidR="00225EF8" w:rsidRPr="00117B13">
      <w:rPr>
        <w:rFonts w:ascii="Times New Roman" w:hAnsi="Times New Roman" w:cs="Times New Roman"/>
        <w:sz w:val="16"/>
        <w:szCs w:val="16"/>
      </w:rPr>
      <w:fldChar w:fldCharType="end"/>
    </w:r>
    <w:r w:rsidR="00225EF8" w:rsidRPr="00117B13">
      <w:rPr>
        <w:rFonts w:ascii="Times New Roman" w:hAnsi="Times New Roman" w:cs="Times New Roman"/>
        <w:sz w:val="16"/>
        <w:szCs w:val="16"/>
      </w:rPr>
      <w:t xml:space="preserve"> of </w:t>
    </w:r>
    <w:r w:rsidR="00225EF8" w:rsidRPr="00117B13">
      <w:rPr>
        <w:rFonts w:ascii="Times New Roman" w:hAnsi="Times New Roman" w:cs="Times New Roman"/>
        <w:sz w:val="16"/>
        <w:szCs w:val="16"/>
      </w:rPr>
      <w:fldChar w:fldCharType="begin"/>
    </w:r>
    <w:r w:rsidR="00225EF8" w:rsidRPr="00117B13">
      <w:rPr>
        <w:rFonts w:ascii="Times New Roman" w:hAnsi="Times New Roman" w:cs="Times New Roman"/>
        <w:sz w:val="16"/>
        <w:szCs w:val="16"/>
      </w:rPr>
      <w:instrText xml:space="preserve"> NUMPAGES </w:instrText>
    </w:r>
    <w:r w:rsidR="00225EF8" w:rsidRPr="00117B13">
      <w:rPr>
        <w:rFonts w:ascii="Times New Roman" w:hAnsi="Times New Roman" w:cs="Times New Roman"/>
        <w:sz w:val="16"/>
        <w:szCs w:val="16"/>
      </w:rPr>
      <w:fldChar w:fldCharType="separate"/>
    </w:r>
    <w:r w:rsidR="00291108" w:rsidRPr="00117B13">
      <w:rPr>
        <w:rFonts w:ascii="Times New Roman" w:hAnsi="Times New Roman" w:cs="Times New Roman"/>
        <w:noProof/>
        <w:sz w:val="16"/>
        <w:szCs w:val="16"/>
      </w:rPr>
      <w:t>4</w:t>
    </w:r>
    <w:r w:rsidR="00225EF8" w:rsidRPr="00117B13">
      <w:rPr>
        <w:rFonts w:ascii="Times New Roman" w:hAnsi="Times New Roman" w:cs="Times New Roman"/>
        <w:sz w:val="16"/>
        <w:szCs w:val="16"/>
      </w:rPr>
      <w:fldChar w:fldCharType="end"/>
    </w:r>
  </w:p>
  <w:p w14:paraId="13E8B49B" w14:textId="000D14B0" w:rsidR="003370E5" w:rsidRPr="00117B13" w:rsidRDefault="007B69D4" w:rsidP="009F1AEB">
    <w:pPr>
      <w:spacing w:after="0"/>
      <w:rPr>
        <w:rFonts w:ascii="Times New Roman" w:eastAsia="Times New Roman" w:hAnsi="Times New Roman" w:cs="Times New Roman"/>
      </w:rPr>
    </w:pPr>
    <w:r w:rsidRPr="00117B13">
      <w:rPr>
        <w:rFonts w:ascii="Times New Roman" w:hAnsi="Times New Roman" w:cs="Times New Roman"/>
        <w:sz w:val="16"/>
        <w:szCs w:val="16"/>
      </w:rPr>
      <w:t>Last Form Revision</w:t>
    </w:r>
    <w:r w:rsidR="00225EF8" w:rsidRPr="00117B13">
      <w:rPr>
        <w:rFonts w:ascii="Times New Roman" w:hAnsi="Times New Roman" w:cs="Times New Roman"/>
        <w:sz w:val="16"/>
        <w:szCs w:val="16"/>
      </w:rPr>
      <w:t>:</w:t>
    </w:r>
    <w:r w:rsidRPr="00117B13">
      <w:rPr>
        <w:rFonts w:ascii="Times New Roman" w:hAnsi="Times New Roman" w:cs="Times New Roman"/>
        <w:sz w:val="16"/>
        <w:szCs w:val="16"/>
      </w:rPr>
      <w:t xml:space="preserve"> </w:t>
    </w:r>
    <w:r w:rsidR="004A44BD">
      <w:rPr>
        <w:rFonts w:ascii="Times New Roman" w:hAnsi="Times New Roman" w:cs="Times New Roman"/>
        <w:sz w:val="16"/>
        <w:szCs w:val="16"/>
      </w:rPr>
      <w:t>March</w:t>
    </w:r>
    <w:r w:rsidR="00225EF8" w:rsidRPr="00117B13">
      <w:rPr>
        <w:rFonts w:ascii="Times New Roman" w:hAnsi="Times New Roman" w:cs="Times New Roman"/>
        <w:sz w:val="16"/>
        <w:szCs w:val="16"/>
      </w:rPr>
      <w:t xml:space="preserve"> 202</w:t>
    </w:r>
    <w:r w:rsidRPr="00117B13">
      <w:rPr>
        <w:rFonts w:ascii="Times New Roman" w:hAnsi="Times New Roman" w:cs="Times New Roman"/>
        <w:sz w:val="16"/>
        <w:szCs w:val="16"/>
      </w:rPr>
      <w:t xml:space="preserve">6.  Packet Date: </w:t>
    </w:r>
    <w:r w:rsidR="00D85C21">
      <w:rPr>
        <w:rFonts w:ascii="Times New Roman" w:hAnsi="Times New Roman" w:cs="Times New Roman"/>
        <w:sz w:val="16"/>
        <w:szCs w:val="16"/>
      </w:rPr>
      <w:t>June</w:t>
    </w:r>
    <w:r w:rsidRPr="00117B13">
      <w:rPr>
        <w:rFonts w:ascii="Times New Roman" w:hAnsi="Times New Roman" w:cs="Times New Roman"/>
        <w:sz w:val="16"/>
        <w:szCs w:val="16"/>
      </w:rP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9FE2" w14:textId="77777777" w:rsidR="003372FC" w:rsidRDefault="003372FC">
      <w:pPr>
        <w:spacing w:after="0" w:line="240" w:lineRule="auto"/>
      </w:pPr>
      <w:r>
        <w:separator/>
      </w:r>
    </w:p>
  </w:footnote>
  <w:footnote w:type="continuationSeparator" w:id="0">
    <w:p w14:paraId="46D2F4A0" w14:textId="77777777" w:rsidR="003372FC" w:rsidRDefault="0033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AE2"/>
    <w:multiLevelType w:val="hybridMultilevel"/>
    <w:tmpl w:val="1AE40466"/>
    <w:lvl w:ilvl="0" w:tplc="88C67E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215C"/>
    <w:multiLevelType w:val="hybridMultilevel"/>
    <w:tmpl w:val="ED126586"/>
    <w:lvl w:ilvl="0" w:tplc="AE568C68">
      <w:start w:val="2"/>
      <w:numFmt w:val="bullet"/>
      <w:lvlText w:val="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E95C92"/>
    <w:multiLevelType w:val="hybridMultilevel"/>
    <w:tmpl w:val="6BE6B734"/>
    <w:lvl w:ilvl="0" w:tplc="D4FC51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74E6"/>
    <w:multiLevelType w:val="multilevel"/>
    <w:tmpl w:val="D21C15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EE32BD"/>
    <w:multiLevelType w:val="hybridMultilevel"/>
    <w:tmpl w:val="5A5AC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8417CC"/>
    <w:multiLevelType w:val="hybridMultilevel"/>
    <w:tmpl w:val="42426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A3A7C"/>
    <w:multiLevelType w:val="multilevel"/>
    <w:tmpl w:val="C742D20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5490"/>
    <w:multiLevelType w:val="hybridMultilevel"/>
    <w:tmpl w:val="DBAE5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34927"/>
    <w:multiLevelType w:val="hybridMultilevel"/>
    <w:tmpl w:val="D16CB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7A62CA"/>
    <w:multiLevelType w:val="hybridMultilevel"/>
    <w:tmpl w:val="42D06FB0"/>
    <w:lvl w:ilvl="0" w:tplc="38380DBA">
      <w:start w:val="1"/>
      <w:numFmt w:val="decimal"/>
      <w:lvlText w:val="%1."/>
      <w:lvlJc w:val="left"/>
      <w:pPr>
        <w:ind w:left="720" w:hanging="360"/>
      </w:pPr>
    </w:lvl>
    <w:lvl w:ilvl="1" w:tplc="149AD054">
      <w:start w:val="1"/>
      <w:numFmt w:val="decimal"/>
      <w:lvlText w:val="%2."/>
      <w:lvlJc w:val="left"/>
      <w:pPr>
        <w:ind w:left="720" w:hanging="360"/>
      </w:pPr>
    </w:lvl>
    <w:lvl w:ilvl="2" w:tplc="C526F8CA">
      <w:start w:val="1"/>
      <w:numFmt w:val="decimal"/>
      <w:lvlText w:val="%3."/>
      <w:lvlJc w:val="left"/>
      <w:pPr>
        <w:ind w:left="720" w:hanging="360"/>
      </w:pPr>
    </w:lvl>
    <w:lvl w:ilvl="3" w:tplc="F6BAC536">
      <w:start w:val="1"/>
      <w:numFmt w:val="decimal"/>
      <w:lvlText w:val="%4."/>
      <w:lvlJc w:val="left"/>
      <w:pPr>
        <w:ind w:left="720" w:hanging="360"/>
      </w:pPr>
    </w:lvl>
    <w:lvl w:ilvl="4" w:tplc="585C2A70">
      <w:start w:val="1"/>
      <w:numFmt w:val="decimal"/>
      <w:lvlText w:val="%5."/>
      <w:lvlJc w:val="left"/>
      <w:pPr>
        <w:ind w:left="720" w:hanging="360"/>
      </w:pPr>
    </w:lvl>
    <w:lvl w:ilvl="5" w:tplc="51B2A002">
      <w:start w:val="1"/>
      <w:numFmt w:val="decimal"/>
      <w:lvlText w:val="%6."/>
      <w:lvlJc w:val="left"/>
      <w:pPr>
        <w:ind w:left="720" w:hanging="360"/>
      </w:pPr>
    </w:lvl>
    <w:lvl w:ilvl="6" w:tplc="EFD66BFA">
      <w:start w:val="1"/>
      <w:numFmt w:val="decimal"/>
      <w:lvlText w:val="%7."/>
      <w:lvlJc w:val="left"/>
      <w:pPr>
        <w:ind w:left="720" w:hanging="360"/>
      </w:pPr>
    </w:lvl>
    <w:lvl w:ilvl="7" w:tplc="BDECBB96">
      <w:start w:val="1"/>
      <w:numFmt w:val="decimal"/>
      <w:lvlText w:val="%8."/>
      <w:lvlJc w:val="left"/>
      <w:pPr>
        <w:ind w:left="720" w:hanging="360"/>
      </w:pPr>
    </w:lvl>
    <w:lvl w:ilvl="8" w:tplc="E3FAA29C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4764B88"/>
    <w:multiLevelType w:val="multilevel"/>
    <w:tmpl w:val="DEF4EF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61B6D66"/>
    <w:multiLevelType w:val="hybridMultilevel"/>
    <w:tmpl w:val="50A06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8F7932"/>
    <w:multiLevelType w:val="hybridMultilevel"/>
    <w:tmpl w:val="6A384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C0125"/>
    <w:multiLevelType w:val="hybridMultilevel"/>
    <w:tmpl w:val="E506BD66"/>
    <w:lvl w:ilvl="0" w:tplc="B2DA0A50">
      <w:start w:val="2"/>
      <w:numFmt w:val="bullet"/>
      <w:lvlText w:val="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C852E5"/>
    <w:multiLevelType w:val="hybridMultilevel"/>
    <w:tmpl w:val="E4B22036"/>
    <w:lvl w:ilvl="0" w:tplc="0C6287D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85404">
    <w:abstractNumId w:val="10"/>
  </w:num>
  <w:num w:numId="2" w16cid:durableId="426780148">
    <w:abstractNumId w:val="6"/>
  </w:num>
  <w:num w:numId="3" w16cid:durableId="1226335692">
    <w:abstractNumId w:val="13"/>
  </w:num>
  <w:num w:numId="4" w16cid:durableId="1909144589">
    <w:abstractNumId w:val="1"/>
  </w:num>
  <w:num w:numId="5" w16cid:durableId="1900945061">
    <w:abstractNumId w:val="3"/>
  </w:num>
  <w:num w:numId="6" w16cid:durableId="1129781708">
    <w:abstractNumId w:val="0"/>
  </w:num>
  <w:num w:numId="7" w16cid:durableId="2029526948">
    <w:abstractNumId w:val="8"/>
  </w:num>
  <w:num w:numId="8" w16cid:durableId="1591041237">
    <w:abstractNumId w:val="11"/>
  </w:num>
  <w:num w:numId="9" w16cid:durableId="731806396">
    <w:abstractNumId w:val="4"/>
  </w:num>
  <w:num w:numId="10" w16cid:durableId="860626388">
    <w:abstractNumId w:val="2"/>
  </w:num>
  <w:num w:numId="11" w16cid:durableId="560867827">
    <w:abstractNumId w:val="7"/>
  </w:num>
  <w:num w:numId="12" w16cid:durableId="124322835">
    <w:abstractNumId w:val="12"/>
  </w:num>
  <w:num w:numId="13" w16cid:durableId="146627267">
    <w:abstractNumId w:val="5"/>
  </w:num>
  <w:num w:numId="14" w16cid:durableId="869994287">
    <w:abstractNumId w:val="14"/>
  </w:num>
  <w:num w:numId="15" w16cid:durableId="1831407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5"/>
    <w:rsid w:val="00024145"/>
    <w:rsid w:val="0002420D"/>
    <w:rsid w:val="00025ED5"/>
    <w:rsid w:val="00025F3A"/>
    <w:rsid w:val="00026DDD"/>
    <w:rsid w:val="000334BD"/>
    <w:rsid w:val="00040950"/>
    <w:rsid w:val="00040C89"/>
    <w:rsid w:val="000411A2"/>
    <w:rsid w:val="000416A9"/>
    <w:rsid w:val="0004397D"/>
    <w:rsid w:val="00051B58"/>
    <w:rsid w:val="000731A7"/>
    <w:rsid w:val="00086EAD"/>
    <w:rsid w:val="000A29AE"/>
    <w:rsid w:val="000B572C"/>
    <w:rsid w:val="000B66E4"/>
    <w:rsid w:val="000C28BE"/>
    <w:rsid w:val="000C6577"/>
    <w:rsid w:val="000E7D76"/>
    <w:rsid w:val="00105D45"/>
    <w:rsid w:val="00111BDE"/>
    <w:rsid w:val="00117B13"/>
    <w:rsid w:val="00134372"/>
    <w:rsid w:val="00144918"/>
    <w:rsid w:val="0015623A"/>
    <w:rsid w:val="00164CEF"/>
    <w:rsid w:val="0018257E"/>
    <w:rsid w:val="0019127E"/>
    <w:rsid w:val="001A0C08"/>
    <w:rsid w:val="001A0CE0"/>
    <w:rsid w:val="001B0781"/>
    <w:rsid w:val="001B529B"/>
    <w:rsid w:val="001D2120"/>
    <w:rsid w:val="001D3ECE"/>
    <w:rsid w:val="001E7071"/>
    <w:rsid w:val="00204A47"/>
    <w:rsid w:val="0020797F"/>
    <w:rsid w:val="0021132E"/>
    <w:rsid w:val="00213B3E"/>
    <w:rsid w:val="00225EF8"/>
    <w:rsid w:val="00244174"/>
    <w:rsid w:val="00247A10"/>
    <w:rsid w:val="0025067B"/>
    <w:rsid w:val="00255879"/>
    <w:rsid w:val="0025645B"/>
    <w:rsid w:val="00256CD8"/>
    <w:rsid w:val="00273A4E"/>
    <w:rsid w:val="00291108"/>
    <w:rsid w:val="002938C4"/>
    <w:rsid w:val="002D333D"/>
    <w:rsid w:val="002D4FD6"/>
    <w:rsid w:val="003148B6"/>
    <w:rsid w:val="003355B0"/>
    <w:rsid w:val="003370E5"/>
    <w:rsid w:val="003372FC"/>
    <w:rsid w:val="00350D5B"/>
    <w:rsid w:val="00351450"/>
    <w:rsid w:val="00380413"/>
    <w:rsid w:val="00387392"/>
    <w:rsid w:val="003A2C7F"/>
    <w:rsid w:val="003B5062"/>
    <w:rsid w:val="003B5A76"/>
    <w:rsid w:val="003D005B"/>
    <w:rsid w:val="003D1E4E"/>
    <w:rsid w:val="003D7BD8"/>
    <w:rsid w:val="00414897"/>
    <w:rsid w:val="004309A0"/>
    <w:rsid w:val="00451C2F"/>
    <w:rsid w:val="00455943"/>
    <w:rsid w:val="00465234"/>
    <w:rsid w:val="00475477"/>
    <w:rsid w:val="00483857"/>
    <w:rsid w:val="0048634F"/>
    <w:rsid w:val="004A2A03"/>
    <w:rsid w:val="004A44BD"/>
    <w:rsid w:val="004E3E83"/>
    <w:rsid w:val="004E704C"/>
    <w:rsid w:val="0050037E"/>
    <w:rsid w:val="005045EC"/>
    <w:rsid w:val="00505EEA"/>
    <w:rsid w:val="00515784"/>
    <w:rsid w:val="00527CA6"/>
    <w:rsid w:val="00532D25"/>
    <w:rsid w:val="0053540E"/>
    <w:rsid w:val="005402AE"/>
    <w:rsid w:val="00557548"/>
    <w:rsid w:val="00562825"/>
    <w:rsid w:val="00562E6B"/>
    <w:rsid w:val="0057305F"/>
    <w:rsid w:val="00575C1A"/>
    <w:rsid w:val="005831DD"/>
    <w:rsid w:val="005945B8"/>
    <w:rsid w:val="005A0744"/>
    <w:rsid w:val="005A10FD"/>
    <w:rsid w:val="005C3AC5"/>
    <w:rsid w:val="005E2973"/>
    <w:rsid w:val="005E414F"/>
    <w:rsid w:val="005E5E88"/>
    <w:rsid w:val="005E6BE9"/>
    <w:rsid w:val="005F3345"/>
    <w:rsid w:val="00607F5B"/>
    <w:rsid w:val="0061075C"/>
    <w:rsid w:val="00611046"/>
    <w:rsid w:val="006114D2"/>
    <w:rsid w:val="006277FA"/>
    <w:rsid w:val="00633CDF"/>
    <w:rsid w:val="00641C00"/>
    <w:rsid w:val="00646A52"/>
    <w:rsid w:val="00650F60"/>
    <w:rsid w:val="00660542"/>
    <w:rsid w:val="00661283"/>
    <w:rsid w:val="00661E44"/>
    <w:rsid w:val="006736C2"/>
    <w:rsid w:val="00674AB9"/>
    <w:rsid w:val="006D6AE4"/>
    <w:rsid w:val="006F3970"/>
    <w:rsid w:val="007075D1"/>
    <w:rsid w:val="00723D2C"/>
    <w:rsid w:val="00730910"/>
    <w:rsid w:val="00737FA8"/>
    <w:rsid w:val="00751440"/>
    <w:rsid w:val="00767EB7"/>
    <w:rsid w:val="00780019"/>
    <w:rsid w:val="007B332B"/>
    <w:rsid w:val="007B69D4"/>
    <w:rsid w:val="007C26C0"/>
    <w:rsid w:val="007C5222"/>
    <w:rsid w:val="007D0D13"/>
    <w:rsid w:val="007D28E9"/>
    <w:rsid w:val="007E1E4D"/>
    <w:rsid w:val="007E4AC4"/>
    <w:rsid w:val="007E5A9B"/>
    <w:rsid w:val="00826131"/>
    <w:rsid w:val="00845344"/>
    <w:rsid w:val="008553B8"/>
    <w:rsid w:val="00862368"/>
    <w:rsid w:val="00890B26"/>
    <w:rsid w:val="008946C0"/>
    <w:rsid w:val="008A7F3A"/>
    <w:rsid w:val="008D120E"/>
    <w:rsid w:val="008E45DE"/>
    <w:rsid w:val="008E5F25"/>
    <w:rsid w:val="008E78C6"/>
    <w:rsid w:val="00900F1A"/>
    <w:rsid w:val="009154A7"/>
    <w:rsid w:val="00937B8B"/>
    <w:rsid w:val="0094167F"/>
    <w:rsid w:val="00963A81"/>
    <w:rsid w:val="0098450E"/>
    <w:rsid w:val="009953E1"/>
    <w:rsid w:val="009A546D"/>
    <w:rsid w:val="009A777C"/>
    <w:rsid w:val="009C274A"/>
    <w:rsid w:val="009C3126"/>
    <w:rsid w:val="009E4209"/>
    <w:rsid w:val="009E5E9A"/>
    <w:rsid w:val="009F1AEB"/>
    <w:rsid w:val="009F3686"/>
    <w:rsid w:val="009F4516"/>
    <w:rsid w:val="00A102F0"/>
    <w:rsid w:val="00A12DBF"/>
    <w:rsid w:val="00A15274"/>
    <w:rsid w:val="00A41B3A"/>
    <w:rsid w:val="00A506E2"/>
    <w:rsid w:val="00A657B5"/>
    <w:rsid w:val="00A65D7E"/>
    <w:rsid w:val="00A82E33"/>
    <w:rsid w:val="00A971D7"/>
    <w:rsid w:val="00AA25BB"/>
    <w:rsid w:val="00AB6006"/>
    <w:rsid w:val="00AB7596"/>
    <w:rsid w:val="00AC139D"/>
    <w:rsid w:val="00AC6404"/>
    <w:rsid w:val="00AD1C85"/>
    <w:rsid w:val="00B5527C"/>
    <w:rsid w:val="00B56A5B"/>
    <w:rsid w:val="00B67DAF"/>
    <w:rsid w:val="00B7132C"/>
    <w:rsid w:val="00B74359"/>
    <w:rsid w:val="00B7529C"/>
    <w:rsid w:val="00B861CF"/>
    <w:rsid w:val="00BA0054"/>
    <w:rsid w:val="00BB23E7"/>
    <w:rsid w:val="00BC2E19"/>
    <w:rsid w:val="00BC4246"/>
    <w:rsid w:val="00C114D1"/>
    <w:rsid w:val="00C266CC"/>
    <w:rsid w:val="00C31A09"/>
    <w:rsid w:val="00C40C28"/>
    <w:rsid w:val="00C44895"/>
    <w:rsid w:val="00C637DD"/>
    <w:rsid w:val="00C75CC9"/>
    <w:rsid w:val="00C80E1C"/>
    <w:rsid w:val="00C8306B"/>
    <w:rsid w:val="00C85228"/>
    <w:rsid w:val="00C954BC"/>
    <w:rsid w:val="00C95C97"/>
    <w:rsid w:val="00CA05CC"/>
    <w:rsid w:val="00CD0881"/>
    <w:rsid w:val="00CD2A0A"/>
    <w:rsid w:val="00CD6B3A"/>
    <w:rsid w:val="00CE10E9"/>
    <w:rsid w:val="00CE59B1"/>
    <w:rsid w:val="00CF1ED7"/>
    <w:rsid w:val="00CF3E04"/>
    <w:rsid w:val="00CF6D7B"/>
    <w:rsid w:val="00D06C52"/>
    <w:rsid w:val="00D11CD9"/>
    <w:rsid w:val="00D12EEF"/>
    <w:rsid w:val="00D230D4"/>
    <w:rsid w:val="00D27398"/>
    <w:rsid w:val="00D32DD8"/>
    <w:rsid w:val="00D3741E"/>
    <w:rsid w:val="00D531A6"/>
    <w:rsid w:val="00D64692"/>
    <w:rsid w:val="00D71533"/>
    <w:rsid w:val="00D85C21"/>
    <w:rsid w:val="00D9687D"/>
    <w:rsid w:val="00DA1EC8"/>
    <w:rsid w:val="00DA5367"/>
    <w:rsid w:val="00DB00B4"/>
    <w:rsid w:val="00DB3D96"/>
    <w:rsid w:val="00DC0294"/>
    <w:rsid w:val="00DE0EF7"/>
    <w:rsid w:val="00DF512B"/>
    <w:rsid w:val="00DF7F99"/>
    <w:rsid w:val="00E01591"/>
    <w:rsid w:val="00E026DF"/>
    <w:rsid w:val="00E256BA"/>
    <w:rsid w:val="00E32648"/>
    <w:rsid w:val="00E44240"/>
    <w:rsid w:val="00E451DE"/>
    <w:rsid w:val="00E47748"/>
    <w:rsid w:val="00E60F76"/>
    <w:rsid w:val="00E83E09"/>
    <w:rsid w:val="00E9366C"/>
    <w:rsid w:val="00E94663"/>
    <w:rsid w:val="00EC1C5E"/>
    <w:rsid w:val="00ED36C4"/>
    <w:rsid w:val="00ED66BA"/>
    <w:rsid w:val="00EE4802"/>
    <w:rsid w:val="00EF7583"/>
    <w:rsid w:val="00F022B4"/>
    <w:rsid w:val="00F078D6"/>
    <w:rsid w:val="00F311C1"/>
    <w:rsid w:val="00F35D60"/>
    <w:rsid w:val="00F44F42"/>
    <w:rsid w:val="00F52F75"/>
    <w:rsid w:val="00F53B32"/>
    <w:rsid w:val="00F6295F"/>
    <w:rsid w:val="00F7484B"/>
    <w:rsid w:val="00F75D6F"/>
    <w:rsid w:val="00F8528E"/>
    <w:rsid w:val="00F93DC3"/>
    <w:rsid w:val="00F9557C"/>
    <w:rsid w:val="00F96C81"/>
    <w:rsid w:val="00FA6747"/>
    <w:rsid w:val="00FB10FB"/>
    <w:rsid w:val="00FB1A1E"/>
    <w:rsid w:val="00FE1852"/>
    <w:rsid w:val="00FE1BD7"/>
    <w:rsid w:val="00FF0756"/>
    <w:rsid w:val="00FF0B24"/>
    <w:rsid w:val="00FF336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24E79"/>
  <w15:docId w15:val="{C7081BDF-A124-4042-AD4C-071B23E7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28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A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054"/>
  </w:style>
  <w:style w:type="paragraph" w:styleId="Footer">
    <w:name w:val="footer"/>
    <w:basedOn w:val="Normal"/>
    <w:link w:val="FooterChar"/>
    <w:uiPriority w:val="99"/>
    <w:unhideWhenUsed/>
    <w:rsid w:val="00BA0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054"/>
  </w:style>
  <w:style w:type="character" w:styleId="CommentReference">
    <w:name w:val="annotation reference"/>
    <w:basedOn w:val="DefaultParagraphFont"/>
    <w:uiPriority w:val="99"/>
    <w:semiHidden/>
    <w:unhideWhenUsed/>
    <w:rsid w:val="00562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E6B"/>
    <w:rPr>
      <w:sz w:val="20"/>
      <w:szCs w:val="20"/>
    </w:rPr>
  </w:style>
  <w:style w:type="paragraph" w:styleId="Revision">
    <w:name w:val="Revision"/>
    <w:hidden/>
    <w:uiPriority w:val="99"/>
    <w:semiHidden/>
    <w:rsid w:val="006110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86bOvq71JyBOhoStuUP18fJmhw==">CgMxLjAaNQoBMBIwCgQ6AggCChMIBCoPCgtBQUFCQ1hDbWhybxAEChMIBCoPCgtBQUFCQ1hDbWhybxADIpECCgtBQUFBMklyWTBVVRLbAQoLQUFBQTJJclkwVVUSC0FBQUEySXJZMFVVGg0KCXRleHQvaHRtbBIAIg4KCnRleHQvcGxhaW4SACobIhUxMTYwMzY1NzMyMTc3MzY2ODgyNzMoADgAMMr/kLeaMTi0hJG3mjFKOwokYXBwbGljYXRpb24vdm5kLmdvb2dsZS1hcHBzLmRvY3MubWRzGhPC19rkAQ0aCwoHCgEiEAEYABABWgx5ZTJnM3dlOTZ5ZTVyAiAAeACCARRzdWdnZXN0LnhjeTQ4N3BydXB1d5oBBggAEAAYALABALgBABjK/5C3mjEgtISRt5oxMABCFHN1Z2dlc3QueGN5NDg3cHJ1cHV3IpgCCgtBQUFCQ1hDbWhybxLiAQoLQUFBQkNYQ21ocm8SC0FBQUJDWENtaHJvGg0KCXRleHQvaHRtbBIAIg4KCnRleHQvcGxhaW4SACobIhUxMTYwMzY1NzMyMTc3MzY2ODgyNzMoADgAMPfSoMbGMTjTqqHGxjFKQgokYXBwbGljYXRpb24vdm5kLmdvb2dsZS1hcHBzLmRvY3MubWRzGhrC19rkARQiBAhREAIiBAhSEAEiBggMCA0QAVoMb290OTNjcTBqMDRtcgIgAHgAggEUc3VnZ2VzdC5lamZyMTY4ejQ3dXSaAQYIABAAGACwAQC4AQAY99KgxsYxINOqocbGMTAAQhRzdWdnZXN0LmVqZnIxNjh6NDd1dDIOaC51YXloanM3NGhsZjMyDmgudjdyaW1oMzFqNTl5Mg5oLjg3YnBwbmZwczhtazIOaC5uazFmc3gzcjFjYTcyCGguZ2pkZ3hzMg5oLm4waGh0bnV5d2NkZzIOaC44cDd0bng3YnFkbXUyDmguNHNzdTZ3NnJ4cmExMg5oLjFpZTN6cGRyZnNqMzIOaC41ZWRscDN3OG1qa3QyDmgucnF3bHMzdmtoenRkMg5oLjRqem55ZzlpdnJsdzIOaC5mbHVyd2czMGRwd2MyDmgudTE1c21tNDhrcTB2Mg5oLnU0aG55YWNnOXZqNzIOaC55bDBmMHcyM3hrbTAyDmguM3htNG40YWczamlvMg5oLjN4eW9hemd2dGNtMTIOaC5vMWR2c3ZvcHdudjUyDmgudjBzY3ozejV3cnFuMg5oLnFxeGQ4cmR5bmdzODIOaC44OHlkcXg1NGpjY3YyDmguMmIxZ3lsbGk3N3V1Mg5oLnY0MHgwcmY2MW1ldDIOaC5hYjVqcDJ4YnRzZ3cyDmguYWI1anAyeGJ0c2d3Mg5oLnpnaTQzMm8yZXkwYzIOaC54eGs4dmVrdzZxaXgyDmguNGVtYzN0OGo1Yng0Mg5oLjVrYnNucGM2OWZvYzIOaC41YTJ1Y2o2Z2JmN2oyDmguNTY0bmtoajFibWNpMg5oLmM1OWo4anhsMHN0ZTIOaC5ycGVudjVwc3psNDIyDWguczhxMWRhaGF5cXgyDmgubXRubXJzOXdydjZuMg5oLjFpZTN6cGRyZnNqMzIOaC51cTQ1anV3eWVmOGYyDmguMWY0eHlpanEwbjE2Mg5oLjVhMnVjajZnYmY3ajIOaC53ZDFkdnoyazU3Zm0yDmguMWllM3pwZHJmc2ozMg5oLjFpZTN6cGRyZnNqMzIOaC4xaWUzenBkcmZzajMyDmguMWllM3pwZHJmc2ozMg5oLjVqMGl1czdzc3NkdTIOaC51ZGNqMXI2bHRtZDkyDmguMWllM3pwZHJmc2ozMg5oLnF2b3o1aG5ma2tscjINaC5rb3Vib3c1dzdjczIOaC4xaWUzenBkcmZzajMyDmguM2xtd2N3ajhvaTU2Mg5oLjFpZTN6cGRyZnNqMzIOaC41Ym51dG1sMHlkdGsyDmguMWllM3pwZHJmc2ozMg5oLmcwYzUzOHRmYXNkYzIOaC4xZjR4eWlqcTBuMTY4AGokChRzdWdnZXN0LmNka2JrYWVvMHY2bBIMRW1pbHkgSGFybW9uaiQKFHN1Z2dlc3QuNGd4aXJtbTVwbmExEgxFbWlseSBIYXJtb25qJAoUc3VnZ2VzdC5pa3NvMnV4bHlxaHASDEVtaWx5IEhhcm1vbmokChRzdWdnZXN0LmVzdXQ5MzkzNzFpbRIMRW1pbHkgSGFybW9uaiQKFHN1Z2dlc3QueGN5NDg3cHJ1cHV3EgxFbWlseSBIYXJtb25qJAoUc3VnZ2VzdC41ZGxkang2YWc0dGsSDEVtaWx5IEhhcm1vbmokChRzdWdnZXN0LmVqZnIxNjh6NDd1dBIMRW1pbHkgSGFybW9uaiQKFHN1Z2dlc3QuaXQ4ZXhjbzA4cnRmEgxFbWlseSBIYXJtb25qJAoUc3VnZ2VzdC5rcW0xdjN0czRrMGsSDEVtaWx5IEhhcm1vbmokChRzdWdnZXN0Lm90NDdrcHhzOXFiOBIMRW1pbHkgSGFybW9uaiQKFHN1Z2dlc3QucHpnaTZ5Zm5kZXVyEgxFbWlseSBIYXJtb25qJAoUc3VnZ2VzdC5qbmxnd2wxbnFqdncSDEVtaWx5IEhhcm1vbnIhMW41NlNvLXY2NU1ReXhaN3FVSHV6UktzcHJSODFlZjA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6BC82C-E0FB-4395-B4BB-AB439EEC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8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 Planning Practicum</dc:creator>
  <cp:lastModifiedBy>Hoshall, Leora</cp:lastModifiedBy>
  <cp:revision>86</cp:revision>
  <dcterms:created xsi:type="dcterms:W3CDTF">2025-04-09T17:49:00Z</dcterms:created>
  <dcterms:modified xsi:type="dcterms:W3CDTF">2026-06-16T21:36:00Z</dcterms:modified>
</cp:coreProperties>
</file>